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58" w:rsidRDefault="00EC6AEC" w:rsidP="00EC6AEC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Pr="004F53D3">
        <w:rPr>
          <w:rFonts w:ascii="Times New Roman" w:hAnsi="Times New Roman" w:cs="Times New Roman"/>
          <w:sz w:val="24"/>
          <w:szCs w:val="24"/>
        </w:rPr>
        <w:t xml:space="preserve">   </w:t>
      </w:r>
      <w:r w:rsidR="002A1D70" w:rsidRPr="004F53D3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A7A58" w:rsidRPr="009A7A58" w:rsidRDefault="00EC6AEC" w:rsidP="009A7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7A58" w:rsidRPr="009A7A58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 «</w:t>
      </w:r>
      <w:proofErr w:type="spellStart"/>
      <w:r w:rsidR="009A7A58" w:rsidRPr="009A7A58">
        <w:rPr>
          <w:rFonts w:ascii="Times New Roman" w:hAnsi="Times New Roman" w:cs="Times New Roman"/>
          <w:b/>
          <w:sz w:val="24"/>
          <w:szCs w:val="24"/>
        </w:rPr>
        <w:t>Хартолгинская</w:t>
      </w:r>
      <w:proofErr w:type="spellEnd"/>
      <w:r w:rsidR="009A7A58" w:rsidRPr="009A7A58"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9A7A58" w:rsidRPr="009A7A58" w:rsidRDefault="009A7A58" w:rsidP="009A7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A58" w:rsidRPr="009A7A58" w:rsidRDefault="009A7A58" w:rsidP="009A7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2"/>
        <w:gridCol w:w="4238"/>
        <w:gridCol w:w="4252"/>
      </w:tblGrid>
      <w:tr w:rsidR="009A7A58" w:rsidRPr="009A7A58" w:rsidTr="00AC2911">
        <w:tc>
          <w:tcPr>
            <w:tcW w:w="4692" w:type="dxa"/>
          </w:tcPr>
          <w:p w:rsidR="009A7A58" w:rsidRPr="009A7A58" w:rsidRDefault="009A7A58" w:rsidP="009A7A58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>Рассмотрено на МО:</w:t>
            </w:r>
          </w:p>
          <w:p w:rsidR="009A7A58" w:rsidRPr="009A7A58" w:rsidRDefault="009A7A58" w:rsidP="009A7A58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9A7A58" w:rsidRPr="009A7A58" w:rsidRDefault="009A7A58" w:rsidP="009A7A58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 xml:space="preserve">   » августа  2021 г.</w:t>
            </w:r>
          </w:p>
          <w:p w:rsidR="009A7A58" w:rsidRPr="009A7A58" w:rsidRDefault="009A7A58" w:rsidP="009A7A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8" w:type="dxa"/>
          </w:tcPr>
          <w:p w:rsidR="009A7A58" w:rsidRPr="009A7A58" w:rsidRDefault="009A7A58" w:rsidP="009A7A58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9A7A58" w:rsidRPr="009A7A58" w:rsidRDefault="009A7A58" w:rsidP="009A7A58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 </w:t>
            </w:r>
          </w:p>
          <w:p w:rsidR="009A7A58" w:rsidRPr="009A7A58" w:rsidRDefault="009A7A58" w:rsidP="009A7A58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7A58">
              <w:rPr>
                <w:rFonts w:ascii="Times New Roman" w:hAnsi="Times New Roman" w:cs="Times New Roman"/>
                <w:sz w:val="24"/>
                <w:szCs w:val="24"/>
              </w:rPr>
              <w:t>Коокуева</w:t>
            </w:r>
            <w:proofErr w:type="spellEnd"/>
            <w:r w:rsidRPr="009A7A58">
              <w:rPr>
                <w:rFonts w:ascii="Times New Roman" w:hAnsi="Times New Roman" w:cs="Times New Roman"/>
                <w:sz w:val="24"/>
                <w:szCs w:val="24"/>
              </w:rPr>
              <w:t xml:space="preserve"> Л.А./__________/</w:t>
            </w:r>
          </w:p>
          <w:p w:rsidR="009A7A58" w:rsidRPr="009A7A58" w:rsidRDefault="009A7A58" w:rsidP="009A7A58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A7A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A7A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 xml:space="preserve"> » августа 2021 г.</w:t>
            </w:r>
          </w:p>
          <w:p w:rsidR="009A7A58" w:rsidRPr="009A7A58" w:rsidRDefault="009A7A58" w:rsidP="009A7A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9A7A58" w:rsidRPr="009A7A58" w:rsidRDefault="009A7A58" w:rsidP="009A7A58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  <w:p w:rsidR="009A7A58" w:rsidRPr="009A7A58" w:rsidRDefault="009A7A58" w:rsidP="009A7A58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>Директор:</w:t>
            </w:r>
          </w:p>
          <w:p w:rsidR="009A7A58" w:rsidRPr="009A7A58" w:rsidRDefault="009A7A58" w:rsidP="009A7A58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>Басангов С.Б./_________/</w:t>
            </w:r>
          </w:p>
          <w:p w:rsidR="009A7A58" w:rsidRPr="009A7A58" w:rsidRDefault="009A7A58" w:rsidP="009A7A58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A7A58" w:rsidRPr="009A7A58" w:rsidRDefault="009A7A58" w:rsidP="009A7A58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A7A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9A7A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A7A58">
              <w:rPr>
                <w:rFonts w:ascii="Times New Roman" w:hAnsi="Times New Roman" w:cs="Times New Roman"/>
                <w:sz w:val="24"/>
                <w:szCs w:val="24"/>
              </w:rPr>
              <w:t xml:space="preserve"> » августа 2021 г.</w:t>
            </w:r>
          </w:p>
          <w:p w:rsidR="009A7A58" w:rsidRPr="009A7A58" w:rsidRDefault="009A7A58" w:rsidP="009A7A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7A58" w:rsidRPr="009A7A58" w:rsidRDefault="009A7A58" w:rsidP="009A7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A58" w:rsidRPr="009A7A58" w:rsidRDefault="009A7A58" w:rsidP="009A7A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A58" w:rsidRPr="009A7A58" w:rsidRDefault="009A7A58" w:rsidP="009A7A58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A58">
        <w:rPr>
          <w:rFonts w:ascii="Times New Roman" w:hAnsi="Times New Roman" w:cs="Times New Roman"/>
          <w:sz w:val="24"/>
          <w:szCs w:val="24"/>
        </w:rPr>
        <w:tab/>
      </w:r>
      <w:r w:rsidRPr="009A7A58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9A7A58" w:rsidRPr="009A7A58" w:rsidRDefault="009A7A58" w:rsidP="009A7A5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A7A58" w:rsidRPr="009A7A58" w:rsidRDefault="009A7A58" w:rsidP="009A7A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7A58">
        <w:rPr>
          <w:rFonts w:ascii="Times New Roman" w:hAnsi="Times New Roman" w:cs="Times New Roman"/>
          <w:sz w:val="24"/>
          <w:szCs w:val="24"/>
        </w:rPr>
        <w:t xml:space="preserve">  </w:t>
      </w:r>
      <w:r w:rsidRPr="009A7A58">
        <w:rPr>
          <w:rFonts w:ascii="Times New Roman" w:hAnsi="Times New Roman" w:cs="Times New Roman"/>
          <w:b/>
          <w:sz w:val="24"/>
          <w:szCs w:val="24"/>
        </w:rPr>
        <w:t>Наименование учебного предмета:</w:t>
      </w:r>
      <w:r w:rsidRPr="009A7A58">
        <w:rPr>
          <w:rFonts w:ascii="Times New Roman" w:hAnsi="Times New Roman" w:cs="Times New Roman"/>
          <w:sz w:val="24"/>
          <w:szCs w:val="24"/>
        </w:rPr>
        <w:t xml:space="preserve"> Изобразительное искусство</w:t>
      </w:r>
    </w:p>
    <w:p w:rsidR="009A7A58" w:rsidRPr="009A7A58" w:rsidRDefault="009A7A58" w:rsidP="009A7A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7A58">
        <w:rPr>
          <w:rFonts w:ascii="Times New Roman" w:hAnsi="Times New Roman" w:cs="Times New Roman"/>
          <w:sz w:val="24"/>
          <w:szCs w:val="24"/>
        </w:rPr>
        <w:t xml:space="preserve">  </w:t>
      </w:r>
      <w:r w:rsidRPr="009A7A58">
        <w:rPr>
          <w:rFonts w:ascii="Times New Roman" w:hAnsi="Times New Roman" w:cs="Times New Roman"/>
          <w:b/>
          <w:sz w:val="24"/>
          <w:szCs w:val="24"/>
        </w:rPr>
        <w:t>Класс:</w:t>
      </w:r>
      <w:r w:rsidRPr="009A7A58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9A7A58" w:rsidRPr="009A7A58" w:rsidRDefault="009A7A58" w:rsidP="009A7A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7A58">
        <w:rPr>
          <w:rFonts w:ascii="Times New Roman" w:hAnsi="Times New Roman" w:cs="Times New Roman"/>
          <w:sz w:val="24"/>
          <w:szCs w:val="24"/>
        </w:rPr>
        <w:t xml:space="preserve"> </w:t>
      </w:r>
      <w:r w:rsidRPr="009A7A58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9A7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A58">
        <w:rPr>
          <w:rFonts w:ascii="Times New Roman" w:hAnsi="Times New Roman" w:cs="Times New Roman"/>
          <w:sz w:val="24"/>
          <w:szCs w:val="24"/>
        </w:rPr>
        <w:t>Сержанова</w:t>
      </w:r>
      <w:proofErr w:type="spellEnd"/>
      <w:r w:rsidRPr="009A7A58">
        <w:rPr>
          <w:rFonts w:ascii="Times New Roman" w:hAnsi="Times New Roman" w:cs="Times New Roman"/>
          <w:sz w:val="24"/>
          <w:szCs w:val="24"/>
        </w:rPr>
        <w:t xml:space="preserve"> Наталья Олеговна.  </w:t>
      </w:r>
    </w:p>
    <w:p w:rsidR="009A7A58" w:rsidRPr="009A7A58" w:rsidRDefault="009A7A58" w:rsidP="009A7A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7A58">
        <w:rPr>
          <w:rFonts w:ascii="Times New Roman" w:hAnsi="Times New Roman" w:cs="Times New Roman"/>
          <w:sz w:val="24"/>
          <w:szCs w:val="24"/>
        </w:rPr>
        <w:t xml:space="preserve"> </w:t>
      </w:r>
      <w:r w:rsidRPr="009A7A58">
        <w:rPr>
          <w:rFonts w:ascii="Times New Roman" w:hAnsi="Times New Roman" w:cs="Times New Roman"/>
          <w:b/>
          <w:sz w:val="24"/>
          <w:szCs w:val="24"/>
        </w:rPr>
        <w:t>Категория:</w:t>
      </w:r>
      <w:r w:rsidRPr="009A7A58">
        <w:rPr>
          <w:rFonts w:ascii="Times New Roman" w:hAnsi="Times New Roman" w:cs="Times New Roman"/>
          <w:sz w:val="24"/>
          <w:szCs w:val="24"/>
        </w:rPr>
        <w:t xml:space="preserve"> Первая</w:t>
      </w:r>
    </w:p>
    <w:p w:rsidR="009A7A58" w:rsidRPr="009A7A58" w:rsidRDefault="009A7A58" w:rsidP="009A7A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7A58">
        <w:rPr>
          <w:rFonts w:ascii="Times New Roman" w:hAnsi="Times New Roman" w:cs="Times New Roman"/>
          <w:sz w:val="24"/>
          <w:szCs w:val="24"/>
        </w:rPr>
        <w:t xml:space="preserve"> </w:t>
      </w:r>
      <w:r w:rsidRPr="009A7A58">
        <w:rPr>
          <w:rFonts w:ascii="Times New Roman" w:hAnsi="Times New Roman" w:cs="Times New Roman"/>
          <w:b/>
          <w:sz w:val="24"/>
          <w:szCs w:val="24"/>
        </w:rPr>
        <w:t>Срок реализации программы, учебный год</w:t>
      </w:r>
      <w:r w:rsidRPr="009A7A58">
        <w:rPr>
          <w:rFonts w:ascii="Times New Roman" w:hAnsi="Times New Roman" w:cs="Times New Roman"/>
          <w:sz w:val="24"/>
          <w:szCs w:val="24"/>
        </w:rPr>
        <w:t>: 2021-2022</w:t>
      </w:r>
    </w:p>
    <w:p w:rsidR="009A7A58" w:rsidRPr="009A7A58" w:rsidRDefault="009A7A58" w:rsidP="009A7A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7A58">
        <w:rPr>
          <w:rFonts w:ascii="Times New Roman" w:hAnsi="Times New Roman" w:cs="Times New Roman"/>
          <w:sz w:val="24"/>
          <w:szCs w:val="24"/>
        </w:rPr>
        <w:t xml:space="preserve"> </w:t>
      </w:r>
      <w:r w:rsidRPr="009A7A58">
        <w:rPr>
          <w:rFonts w:ascii="Times New Roman" w:hAnsi="Times New Roman" w:cs="Times New Roman"/>
          <w:b/>
          <w:sz w:val="24"/>
          <w:szCs w:val="24"/>
        </w:rPr>
        <w:t>Количество часов по учебному плану:</w:t>
      </w:r>
      <w:r w:rsidRPr="009A7A58">
        <w:rPr>
          <w:rFonts w:ascii="Times New Roman" w:hAnsi="Times New Roman" w:cs="Times New Roman"/>
          <w:sz w:val="24"/>
          <w:szCs w:val="24"/>
        </w:rPr>
        <w:t xml:space="preserve"> 3</w:t>
      </w:r>
      <w:r w:rsidR="00616DBB">
        <w:rPr>
          <w:rFonts w:ascii="Times New Roman" w:hAnsi="Times New Roman" w:cs="Times New Roman"/>
          <w:sz w:val="24"/>
          <w:szCs w:val="24"/>
        </w:rPr>
        <w:t>5</w:t>
      </w:r>
    </w:p>
    <w:p w:rsidR="009A7A58" w:rsidRPr="009A7A58" w:rsidRDefault="009A7A58" w:rsidP="009A7A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7A58">
        <w:rPr>
          <w:rFonts w:ascii="Times New Roman" w:hAnsi="Times New Roman" w:cs="Times New Roman"/>
          <w:sz w:val="24"/>
          <w:szCs w:val="24"/>
        </w:rPr>
        <w:t xml:space="preserve">  </w:t>
      </w:r>
      <w:r w:rsidRPr="009A7A58">
        <w:rPr>
          <w:rFonts w:ascii="Times New Roman" w:hAnsi="Times New Roman" w:cs="Times New Roman"/>
          <w:b/>
          <w:sz w:val="24"/>
          <w:szCs w:val="24"/>
        </w:rPr>
        <w:t>всего   часов   в год</w:t>
      </w:r>
      <w:r w:rsidRPr="009A7A58">
        <w:rPr>
          <w:rFonts w:ascii="Times New Roman" w:hAnsi="Times New Roman" w:cs="Times New Roman"/>
          <w:sz w:val="24"/>
          <w:szCs w:val="24"/>
        </w:rPr>
        <w:t xml:space="preserve">:  34;  </w:t>
      </w:r>
      <w:r w:rsidRPr="009A7A58">
        <w:rPr>
          <w:rFonts w:ascii="Times New Roman" w:hAnsi="Times New Roman" w:cs="Times New Roman"/>
          <w:b/>
          <w:sz w:val="24"/>
          <w:szCs w:val="24"/>
        </w:rPr>
        <w:t>в неделю</w:t>
      </w:r>
      <w:r w:rsidRPr="009A7A58">
        <w:rPr>
          <w:rFonts w:ascii="Times New Roman" w:hAnsi="Times New Roman" w:cs="Times New Roman"/>
          <w:sz w:val="24"/>
          <w:szCs w:val="24"/>
        </w:rPr>
        <w:t>: 1</w:t>
      </w:r>
    </w:p>
    <w:p w:rsidR="009A7A58" w:rsidRPr="009A7A58" w:rsidRDefault="009A7A58" w:rsidP="009A7A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7A58">
        <w:rPr>
          <w:rFonts w:ascii="Times New Roman" w:hAnsi="Times New Roman" w:cs="Times New Roman"/>
          <w:sz w:val="24"/>
          <w:szCs w:val="24"/>
        </w:rPr>
        <w:t xml:space="preserve"> </w:t>
      </w:r>
      <w:r w:rsidRPr="009A7A58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 w:rsidRPr="009A7A58">
        <w:rPr>
          <w:rFonts w:ascii="Times New Roman" w:hAnsi="Times New Roman" w:cs="Times New Roman"/>
          <w:sz w:val="24"/>
          <w:szCs w:val="24"/>
        </w:rPr>
        <w:t xml:space="preserve">: Рабочая программа составлена на основе   примерных  программ по учебным предметам. Начальная школа. В 2 ч. – М.: Посвящение, 2011. – 400 </w:t>
      </w:r>
      <w:proofErr w:type="gramStart"/>
      <w:r w:rsidRPr="009A7A5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A7A58">
        <w:rPr>
          <w:rFonts w:ascii="Times New Roman" w:hAnsi="Times New Roman" w:cs="Times New Roman"/>
          <w:sz w:val="24"/>
          <w:szCs w:val="24"/>
        </w:rPr>
        <w:t xml:space="preserve">.  – (Стандарты второго поколения).    </w:t>
      </w:r>
    </w:p>
    <w:p w:rsidR="009A7A58" w:rsidRDefault="009A7A58" w:rsidP="009A7A58">
      <w:pPr>
        <w:spacing w:after="0" w:line="360" w:lineRule="auto"/>
        <w:rPr>
          <w:sz w:val="28"/>
          <w:szCs w:val="28"/>
        </w:rPr>
      </w:pPr>
    </w:p>
    <w:p w:rsidR="00EC6AEC" w:rsidRDefault="009A7A58" w:rsidP="009A7A58">
      <w:pPr>
        <w:tabs>
          <w:tab w:val="left" w:pos="67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7A58" w:rsidRDefault="009A7A58" w:rsidP="009A7A58">
      <w:pPr>
        <w:tabs>
          <w:tab w:val="left" w:pos="6732"/>
        </w:tabs>
        <w:rPr>
          <w:rFonts w:ascii="Times New Roman" w:hAnsi="Times New Roman" w:cs="Times New Roman"/>
          <w:sz w:val="24"/>
          <w:szCs w:val="24"/>
        </w:rPr>
      </w:pPr>
    </w:p>
    <w:p w:rsidR="009A7A58" w:rsidRDefault="009A7A58" w:rsidP="009A7A58">
      <w:pPr>
        <w:tabs>
          <w:tab w:val="left" w:pos="6732"/>
        </w:tabs>
        <w:rPr>
          <w:rFonts w:ascii="Times New Roman" w:hAnsi="Times New Roman" w:cs="Times New Roman"/>
          <w:sz w:val="24"/>
          <w:szCs w:val="24"/>
        </w:rPr>
      </w:pPr>
    </w:p>
    <w:p w:rsidR="009A7A58" w:rsidRPr="004F53D3" w:rsidRDefault="009A7A58" w:rsidP="009A7A58">
      <w:pPr>
        <w:tabs>
          <w:tab w:val="left" w:pos="6732"/>
        </w:tabs>
        <w:rPr>
          <w:rFonts w:ascii="Times New Roman" w:hAnsi="Times New Roman" w:cs="Times New Roman"/>
          <w:sz w:val="24"/>
          <w:szCs w:val="24"/>
        </w:rPr>
      </w:pPr>
    </w:p>
    <w:p w:rsidR="009A7A58" w:rsidRDefault="009A7A58" w:rsidP="00EC6A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EC6AEC" w:rsidRPr="004F53D3" w:rsidRDefault="00EC6AEC" w:rsidP="00EC6A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F53D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C6AEC" w:rsidRPr="004F53D3" w:rsidRDefault="00EC6AEC" w:rsidP="00EC6AEC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C6AEC" w:rsidRPr="00F61597" w:rsidRDefault="00EC6AEC" w:rsidP="00EC6AEC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61597" w:rsidRPr="00CF6D18" w:rsidRDefault="00EC6AEC" w:rsidP="00F61597">
      <w:pPr>
        <w:pStyle w:val="1"/>
        <w:shd w:val="clear" w:color="auto" w:fill="auto"/>
        <w:spacing w:before="0" w:line="240" w:lineRule="auto"/>
        <w:ind w:left="20" w:right="2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159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4473A" w:rsidRPr="00F61597">
        <w:rPr>
          <w:rFonts w:ascii="Times New Roman" w:hAnsi="Times New Roman" w:cs="Times New Roman"/>
          <w:sz w:val="24"/>
          <w:szCs w:val="24"/>
        </w:rPr>
        <w:t xml:space="preserve">     </w:t>
      </w:r>
      <w:r w:rsidR="00F61597">
        <w:rPr>
          <w:rFonts w:ascii="Times New Roman" w:hAnsi="Times New Roman" w:cs="Times New Roman"/>
          <w:sz w:val="24"/>
          <w:szCs w:val="24"/>
        </w:rPr>
        <w:t xml:space="preserve">  </w:t>
      </w:r>
      <w:r w:rsidR="00F61597" w:rsidRPr="00CF6D18">
        <w:rPr>
          <w:rFonts w:ascii="Times New Roman" w:hAnsi="Times New Roman" w:cs="Times New Roman"/>
          <w:sz w:val="24"/>
          <w:szCs w:val="24"/>
        </w:rPr>
        <w:t>Рабочая программа предмета «Изобразительное искусство»</w:t>
      </w:r>
      <w:r w:rsidR="00F61597">
        <w:rPr>
          <w:rFonts w:ascii="Times New Roman" w:hAnsi="Times New Roman" w:cs="Times New Roman"/>
          <w:sz w:val="24"/>
          <w:szCs w:val="24"/>
        </w:rPr>
        <w:t xml:space="preserve"> разработана в </w:t>
      </w:r>
      <w:r w:rsidR="00F61597" w:rsidRPr="00CF6D18">
        <w:rPr>
          <w:rFonts w:ascii="Times New Roman" w:hAnsi="Times New Roman" w:cs="Times New Roman"/>
          <w:sz w:val="24"/>
          <w:szCs w:val="24"/>
        </w:rPr>
        <w:t xml:space="preserve"> соответствии с Федеральным государственным стандартом начального общего образования на ос</w:t>
      </w:r>
      <w:r w:rsidR="00F61597">
        <w:rPr>
          <w:rFonts w:ascii="Times New Roman" w:hAnsi="Times New Roman" w:cs="Times New Roman"/>
          <w:sz w:val="24"/>
          <w:szCs w:val="24"/>
        </w:rPr>
        <w:t xml:space="preserve">нове  программы Б.М. </w:t>
      </w:r>
      <w:proofErr w:type="spellStart"/>
      <w:r w:rsidR="00F61597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F61597">
        <w:rPr>
          <w:rFonts w:ascii="Times New Roman" w:hAnsi="Times New Roman" w:cs="Times New Roman"/>
          <w:sz w:val="24"/>
          <w:szCs w:val="24"/>
        </w:rPr>
        <w:t xml:space="preserve">, </w:t>
      </w:r>
      <w:r w:rsidR="00F61597" w:rsidRPr="004F53D3">
        <w:rPr>
          <w:rStyle w:val="FontStyle19"/>
          <w:sz w:val="24"/>
          <w:szCs w:val="24"/>
        </w:rPr>
        <w:t>Л.А</w:t>
      </w:r>
      <w:r w:rsidR="00F61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597">
        <w:rPr>
          <w:rFonts w:ascii="Times New Roman" w:hAnsi="Times New Roman" w:cs="Times New Roman"/>
          <w:sz w:val="24"/>
          <w:szCs w:val="24"/>
        </w:rPr>
        <w:t>Неменской</w:t>
      </w:r>
      <w:proofErr w:type="spellEnd"/>
      <w:r w:rsidR="00F61597">
        <w:rPr>
          <w:rFonts w:ascii="Times New Roman" w:hAnsi="Times New Roman" w:cs="Times New Roman"/>
          <w:sz w:val="24"/>
          <w:szCs w:val="24"/>
        </w:rPr>
        <w:t>.</w:t>
      </w:r>
    </w:p>
    <w:p w:rsidR="00F61597" w:rsidRPr="00CF6D18" w:rsidRDefault="00F61597" w:rsidP="00F61597">
      <w:pPr>
        <w:spacing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CF6D18">
        <w:rPr>
          <w:rFonts w:ascii="Times New Roman" w:hAnsi="Times New Roman" w:cs="Times New Roman"/>
          <w:sz w:val="24"/>
          <w:szCs w:val="24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EC6AEC" w:rsidRPr="004F53D3" w:rsidRDefault="00EC6AEC" w:rsidP="00EC6AEC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EC6AEC" w:rsidRPr="004F53D3" w:rsidRDefault="00EC6AEC" w:rsidP="00EC6AEC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/>
          <w:bCs/>
          <w:sz w:val="24"/>
          <w:szCs w:val="24"/>
        </w:rPr>
        <w:t xml:space="preserve">Цель </w:t>
      </w:r>
      <w:r w:rsidRPr="004F53D3">
        <w:rPr>
          <w:rFonts w:ascii="Times New Roman" w:hAnsi="Times New Roman" w:cs="Times New Roman"/>
          <w:sz w:val="24"/>
          <w:szCs w:val="24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4F53D3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4F53D3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искусстве, т. е. зоркости души ребенка. </w:t>
      </w:r>
    </w:p>
    <w:p w:rsidR="00EC6AEC" w:rsidRPr="004F53D3" w:rsidRDefault="00EC6AEC" w:rsidP="00EC6AEC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53D3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4F53D3">
        <w:rPr>
          <w:rFonts w:ascii="Times New Roman" w:hAnsi="Times New Roman" w:cs="Times New Roman"/>
          <w:bCs/>
          <w:sz w:val="24"/>
          <w:szCs w:val="24"/>
        </w:rPr>
        <w:t>преподавания изобразительного искусства:</w:t>
      </w:r>
    </w:p>
    <w:p w:rsidR="00EC6AEC" w:rsidRPr="004F53D3" w:rsidRDefault="00EC6AEC" w:rsidP="00EC6AEC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53D3">
        <w:rPr>
          <w:rFonts w:ascii="Times New Roman" w:hAnsi="Times New Roman" w:cs="Times New Roman"/>
          <w:bCs/>
          <w:sz w:val="24"/>
          <w:szCs w:val="24"/>
        </w:rPr>
        <w:t xml:space="preserve">- формирование у учащихся нравственно-этической отзывчивости </w:t>
      </w:r>
      <w:proofErr w:type="gramStart"/>
      <w:r w:rsidRPr="004F53D3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4F53D3">
        <w:rPr>
          <w:rFonts w:ascii="Times New Roman" w:hAnsi="Times New Roman" w:cs="Times New Roman"/>
          <w:bCs/>
          <w:sz w:val="24"/>
          <w:szCs w:val="24"/>
        </w:rPr>
        <w:t xml:space="preserve"> прекрасное и безобразное в жизни и в искусстве;</w:t>
      </w:r>
    </w:p>
    <w:p w:rsidR="00EC6AEC" w:rsidRPr="004F53D3" w:rsidRDefault="00EC6AEC" w:rsidP="00EC6AEC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53D3">
        <w:rPr>
          <w:rFonts w:ascii="Times New Roman" w:hAnsi="Times New Roman" w:cs="Times New Roman"/>
          <w:bCs/>
          <w:sz w:val="24"/>
          <w:szCs w:val="24"/>
        </w:rPr>
        <w:t>- формирование художественно-творческой активности школьника;</w:t>
      </w:r>
    </w:p>
    <w:p w:rsidR="00EC6AEC" w:rsidRPr="004F53D3" w:rsidRDefault="00EC6AEC" w:rsidP="00EC6AEC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Cs/>
          <w:sz w:val="24"/>
          <w:szCs w:val="24"/>
        </w:rPr>
        <w:t>- овладение образным языком изобразительного искусства посредством формирования художественных знаний, умений и навыков.</w:t>
      </w:r>
    </w:p>
    <w:p w:rsidR="00EC6AEC" w:rsidRPr="004F53D3" w:rsidRDefault="00EC6AEC" w:rsidP="00EC6AEC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Курс разработан как </w:t>
      </w:r>
      <w:r w:rsidRPr="004F53D3">
        <w:rPr>
          <w:rFonts w:ascii="Times New Roman" w:hAnsi="Times New Roman" w:cs="Times New Roman"/>
          <w:b/>
          <w:bCs/>
          <w:sz w:val="24"/>
          <w:szCs w:val="24"/>
        </w:rPr>
        <w:t xml:space="preserve">целостная система введения в художественную культуру </w:t>
      </w:r>
      <w:r w:rsidRPr="004F53D3">
        <w:rPr>
          <w:rFonts w:ascii="Times New Roman" w:hAnsi="Times New Roman" w:cs="Times New Roman"/>
          <w:sz w:val="24"/>
          <w:szCs w:val="24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EC6AEC" w:rsidRPr="004F53D3" w:rsidRDefault="00EC6AEC" w:rsidP="00EC6AEC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Систематизирующим методом является </w:t>
      </w:r>
      <w:r w:rsidRPr="004F53D3">
        <w:rPr>
          <w:rFonts w:ascii="Times New Roman" w:hAnsi="Times New Roman" w:cs="Times New Roman"/>
          <w:b/>
          <w:iCs/>
          <w:sz w:val="24"/>
          <w:szCs w:val="24"/>
        </w:rPr>
        <w:t>выделение трех основных видов художественной деятельности</w:t>
      </w:r>
      <w:r w:rsidRPr="004F53D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53D3">
        <w:rPr>
          <w:rFonts w:ascii="Times New Roman" w:hAnsi="Times New Roman" w:cs="Times New Roman"/>
          <w:sz w:val="24"/>
          <w:szCs w:val="24"/>
        </w:rPr>
        <w:t xml:space="preserve">для визуальных пространственных искусств: </w:t>
      </w:r>
    </w:p>
    <w:p w:rsidR="00EC6AEC" w:rsidRPr="004F53D3" w:rsidRDefault="00EC6AEC" w:rsidP="00EC6AEC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—  </w:t>
      </w:r>
      <w:r w:rsidRPr="004F53D3">
        <w:rPr>
          <w:rFonts w:ascii="Times New Roman" w:hAnsi="Times New Roman" w:cs="Times New Roman"/>
          <w:i/>
          <w:iCs/>
          <w:sz w:val="24"/>
          <w:szCs w:val="24"/>
        </w:rPr>
        <w:t>изобразительная художественная деятельность;</w:t>
      </w:r>
    </w:p>
    <w:p w:rsidR="00EC6AEC" w:rsidRPr="004F53D3" w:rsidRDefault="00EC6AEC" w:rsidP="00EC6AEC">
      <w:pPr>
        <w:shd w:val="clear" w:color="auto" w:fill="FFFFFF"/>
        <w:tabs>
          <w:tab w:val="left" w:pos="648"/>
        </w:tabs>
        <w:ind w:left="331" w:firstLine="720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i/>
          <w:iCs/>
          <w:sz w:val="24"/>
          <w:szCs w:val="24"/>
        </w:rPr>
        <w:t>—  декоративная художественная деятельность;</w:t>
      </w:r>
    </w:p>
    <w:p w:rsidR="00EC6AEC" w:rsidRPr="004F53D3" w:rsidRDefault="00EC6AEC" w:rsidP="00EC6AEC">
      <w:pPr>
        <w:shd w:val="clear" w:color="auto" w:fill="FFFFFF"/>
        <w:tabs>
          <w:tab w:val="left" w:pos="648"/>
        </w:tabs>
        <w:ind w:left="331" w:firstLine="720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i/>
          <w:iCs/>
          <w:sz w:val="24"/>
          <w:szCs w:val="24"/>
        </w:rPr>
        <w:t>—  конструктивная художественная деятельность.</w:t>
      </w:r>
    </w:p>
    <w:p w:rsidR="00EC6AEC" w:rsidRPr="004F53D3" w:rsidRDefault="00EC6AEC" w:rsidP="00EC6AEC">
      <w:pPr>
        <w:shd w:val="clear" w:color="auto" w:fill="FFFFFF"/>
        <w:ind w:lef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lastRenderedPageBreak/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EC6AEC" w:rsidRPr="004F53D3" w:rsidRDefault="00EC6AEC" w:rsidP="00EC6AE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EC6AEC" w:rsidRPr="004F53D3" w:rsidRDefault="00EC6AEC" w:rsidP="00EC6AE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4F53D3">
        <w:rPr>
          <w:rFonts w:ascii="Times New Roman" w:hAnsi="Times New Roman" w:cs="Times New Roman"/>
          <w:b/>
          <w:sz w:val="24"/>
          <w:szCs w:val="24"/>
        </w:rPr>
        <w:t>виды учебной деятельности</w:t>
      </w:r>
      <w:r w:rsidRPr="004F53D3">
        <w:rPr>
          <w:rFonts w:ascii="Times New Roman" w:hAnsi="Times New Roman" w:cs="Times New Roman"/>
          <w:sz w:val="24"/>
          <w:szCs w:val="24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EC6AEC" w:rsidRPr="004F53D3" w:rsidRDefault="00EC6AEC" w:rsidP="00EC6AE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Практическая художественно-творческая деятельность</w:t>
      </w:r>
      <w:r w:rsidRPr="004F53D3">
        <w:rPr>
          <w:rFonts w:ascii="Times New Roman" w:hAnsi="Times New Roman" w:cs="Times New Roman"/>
          <w:sz w:val="24"/>
          <w:szCs w:val="24"/>
        </w:rPr>
        <w:t xml:space="preserve"> (ребенок выступает в роли художника) и </w:t>
      </w:r>
      <w:r w:rsidRPr="004F53D3">
        <w:rPr>
          <w:rFonts w:ascii="Times New Roman" w:hAnsi="Times New Roman" w:cs="Times New Roman"/>
          <w:b/>
          <w:sz w:val="24"/>
          <w:szCs w:val="24"/>
        </w:rPr>
        <w:t>деятельность по восприятию искусства</w:t>
      </w:r>
      <w:r w:rsidRPr="004F53D3">
        <w:rPr>
          <w:rFonts w:ascii="Times New Roman" w:hAnsi="Times New Roman" w:cs="Times New Roman"/>
          <w:sz w:val="24"/>
          <w:szCs w:val="24"/>
        </w:rPr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EC6AEC" w:rsidRPr="004F53D3" w:rsidRDefault="00EC6AEC" w:rsidP="00EC6AEC">
      <w:pPr>
        <w:shd w:val="clear" w:color="auto" w:fill="FFFFFF"/>
        <w:ind w:left="14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Одна из задач — </w:t>
      </w:r>
      <w:r w:rsidRPr="004F53D3">
        <w:rPr>
          <w:rFonts w:ascii="Times New Roman" w:hAnsi="Times New Roman" w:cs="Times New Roman"/>
          <w:b/>
          <w:bCs/>
          <w:sz w:val="24"/>
          <w:szCs w:val="24"/>
        </w:rPr>
        <w:t xml:space="preserve">постоянная смена художественных материалов, </w:t>
      </w:r>
      <w:r w:rsidRPr="004F53D3">
        <w:rPr>
          <w:rFonts w:ascii="Times New Roman" w:hAnsi="Times New Roman" w:cs="Times New Roman"/>
          <w:sz w:val="24"/>
          <w:szCs w:val="24"/>
        </w:rPr>
        <w:t xml:space="preserve">овладение их выразительными возможностями. </w:t>
      </w:r>
      <w:r w:rsidRPr="004F53D3">
        <w:rPr>
          <w:rFonts w:ascii="Times New Roman" w:hAnsi="Times New Roman" w:cs="Times New Roman"/>
          <w:b/>
          <w:sz w:val="24"/>
          <w:szCs w:val="24"/>
        </w:rPr>
        <w:t>Многообразие видов деятельности</w:t>
      </w:r>
      <w:r w:rsidRPr="004F53D3">
        <w:rPr>
          <w:rFonts w:ascii="Times New Roman" w:hAnsi="Times New Roman" w:cs="Times New Roman"/>
          <w:sz w:val="24"/>
          <w:szCs w:val="24"/>
        </w:rPr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EC6AEC" w:rsidRPr="004F53D3" w:rsidRDefault="00EC6AEC" w:rsidP="00EC6AEC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Восприятие произведений искусства</w:t>
      </w:r>
      <w:r w:rsidRPr="004F53D3">
        <w:rPr>
          <w:rFonts w:ascii="Times New Roman" w:hAnsi="Times New Roman" w:cs="Times New Roman"/>
          <w:sz w:val="24"/>
          <w:szCs w:val="24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EC6AEC" w:rsidRPr="004F53D3" w:rsidRDefault="00EC6AEC" w:rsidP="00EC6AEC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Особым видом деятельности учащихся является выполнение творческих проектов и презентаций. </w:t>
      </w:r>
    </w:p>
    <w:p w:rsidR="00EC6AEC" w:rsidRPr="004F53D3" w:rsidRDefault="00EC6AEC" w:rsidP="00EC6AEC">
      <w:pPr>
        <w:shd w:val="clear" w:color="auto" w:fill="FFFFFF"/>
        <w:ind w:left="19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Развитие художественно-образного мышления</w:t>
      </w:r>
      <w:r w:rsidRPr="004F53D3">
        <w:rPr>
          <w:rFonts w:ascii="Times New Roman" w:hAnsi="Times New Roman" w:cs="Times New Roman"/>
          <w:sz w:val="24"/>
          <w:szCs w:val="24"/>
        </w:rPr>
        <w:t xml:space="preserve"> учащихся строится на единстве двух его основ:</w:t>
      </w:r>
      <w:r w:rsidRPr="004F53D3">
        <w:rPr>
          <w:rFonts w:ascii="Times New Roman" w:hAnsi="Times New Roman" w:cs="Times New Roman"/>
          <w:i/>
          <w:sz w:val="24"/>
          <w:szCs w:val="24"/>
        </w:rPr>
        <w:t xml:space="preserve"> развитие наблюдательности</w:t>
      </w:r>
      <w:r w:rsidRPr="004F53D3">
        <w:rPr>
          <w:rFonts w:ascii="Times New Roman" w:hAnsi="Times New Roman" w:cs="Times New Roman"/>
          <w:sz w:val="24"/>
          <w:szCs w:val="24"/>
        </w:rPr>
        <w:t xml:space="preserve">, т.е. умения вглядываться в явления жизни, и </w:t>
      </w:r>
      <w:r w:rsidRPr="004F53D3">
        <w:rPr>
          <w:rFonts w:ascii="Times New Roman" w:hAnsi="Times New Roman" w:cs="Times New Roman"/>
          <w:i/>
          <w:sz w:val="24"/>
          <w:szCs w:val="24"/>
        </w:rPr>
        <w:t>развитие фантазии</w:t>
      </w:r>
      <w:r w:rsidRPr="004F53D3">
        <w:rPr>
          <w:rFonts w:ascii="Times New Roman" w:hAnsi="Times New Roman" w:cs="Times New Roman"/>
          <w:sz w:val="24"/>
          <w:szCs w:val="24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EC6AEC" w:rsidRPr="004F53D3" w:rsidRDefault="00EC6AEC" w:rsidP="00EC6AEC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Программа «Изобразительное искусство» предусматривает </w:t>
      </w:r>
      <w:r w:rsidRPr="004F53D3">
        <w:rPr>
          <w:rFonts w:ascii="Times New Roman" w:hAnsi="Times New Roman" w:cs="Times New Roman"/>
          <w:bCs/>
          <w:iCs/>
          <w:sz w:val="24"/>
          <w:szCs w:val="24"/>
        </w:rPr>
        <w:t xml:space="preserve">чередование уроков </w:t>
      </w:r>
      <w:r w:rsidRPr="004F53D3">
        <w:rPr>
          <w:rFonts w:ascii="Times New Roman" w:hAnsi="Times New Roman" w:cs="Times New Roman"/>
          <w:b/>
          <w:bCs/>
          <w:iCs/>
          <w:sz w:val="24"/>
          <w:szCs w:val="24"/>
        </w:rPr>
        <w:t>индивидуального</w:t>
      </w:r>
      <w:r w:rsidRPr="004F53D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F53D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практического творчества </w:t>
      </w:r>
      <w:r w:rsidRPr="004F53D3">
        <w:rPr>
          <w:rFonts w:ascii="Times New Roman" w:hAnsi="Times New Roman" w:cs="Times New Roman"/>
          <w:b/>
          <w:sz w:val="24"/>
          <w:szCs w:val="24"/>
        </w:rPr>
        <w:t xml:space="preserve">учащихся </w:t>
      </w:r>
      <w:r w:rsidRPr="004F53D3">
        <w:rPr>
          <w:rFonts w:ascii="Times New Roman" w:hAnsi="Times New Roman" w:cs="Times New Roman"/>
          <w:sz w:val="24"/>
          <w:szCs w:val="24"/>
        </w:rPr>
        <w:t xml:space="preserve">и </w:t>
      </w:r>
      <w:r w:rsidRPr="004F53D3">
        <w:rPr>
          <w:rFonts w:ascii="Times New Roman" w:hAnsi="Times New Roman" w:cs="Times New Roman"/>
          <w:bCs/>
          <w:iCs/>
          <w:sz w:val="24"/>
          <w:szCs w:val="24"/>
        </w:rPr>
        <w:t>уроков</w:t>
      </w:r>
      <w:r w:rsidRPr="004F53D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коллективной творческой деятельности.</w:t>
      </w:r>
    </w:p>
    <w:p w:rsidR="00EC6AEC" w:rsidRPr="004F53D3" w:rsidRDefault="00EC6AEC" w:rsidP="00EC6AEC">
      <w:pPr>
        <w:shd w:val="clear" w:color="auto" w:fill="FFFFFF"/>
        <w:ind w:left="14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EC6AEC" w:rsidRPr="004F53D3" w:rsidRDefault="00EC6AEC" w:rsidP="00EC6AEC">
      <w:pPr>
        <w:shd w:val="clear" w:color="auto" w:fill="FFFFFF"/>
        <w:ind w:right="5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53D3">
        <w:rPr>
          <w:rFonts w:ascii="Times New Roman" w:hAnsi="Times New Roman" w:cs="Times New Roman"/>
          <w:sz w:val="24"/>
          <w:szCs w:val="24"/>
        </w:rPr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EC6AEC" w:rsidRPr="004F53D3" w:rsidRDefault="00EC6AEC" w:rsidP="00EC6AEC">
      <w:pPr>
        <w:shd w:val="clear" w:color="auto" w:fill="FFFFFF"/>
        <w:ind w:left="1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lastRenderedPageBreak/>
        <w:t>Обсуждение детских работ</w:t>
      </w:r>
      <w:r w:rsidRPr="004F53D3">
        <w:rPr>
          <w:rFonts w:ascii="Times New Roman" w:hAnsi="Times New Roman" w:cs="Times New Roman"/>
          <w:sz w:val="24"/>
          <w:szCs w:val="24"/>
        </w:rPr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EC6AEC" w:rsidRPr="004F53D3" w:rsidRDefault="00EC6AEC" w:rsidP="00EC6AEC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Периодическая </w:t>
      </w:r>
      <w:r w:rsidRPr="004F53D3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выставок </w:t>
      </w:r>
      <w:r w:rsidRPr="004F53D3">
        <w:rPr>
          <w:rFonts w:ascii="Times New Roman" w:hAnsi="Times New Roman" w:cs="Times New Roman"/>
          <w:sz w:val="24"/>
          <w:szCs w:val="24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EC6AEC" w:rsidRPr="004F53D3" w:rsidRDefault="00EC6AEC" w:rsidP="00EC6AEC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6AEC" w:rsidRPr="004F53D3" w:rsidRDefault="00EC6AEC" w:rsidP="00EC6AEC">
      <w:pPr>
        <w:shd w:val="clear" w:color="auto" w:fill="FFFFFF"/>
        <w:ind w:left="24" w:right="5" w:firstLine="720"/>
        <w:jc w:val="both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4F53D3">
        <w:rPr>
          <w:rFonts w:ascii="Times New Roman" w:hAnsi="Times New Roman" w:cs="Times New Roman"/>
          <w:b/>
          <w:spacing w:val="-8"/>
          <w:sz w:val="24"/>
          <w:szCs w:val="24"/>
        </w:rPr>
        <w:t>Место учебного предмета  в учебном плане</w:t>
      </w:r>
    </w:p>
    <w:p w:rsidR="00EC6AEC" w:rsidRPr="004F53D3" w:rsidRDefault="00EC6AEC" w:rsidP="00EC6AEC">
      <w:pPr>
        <w:shd w:val="clear" w:color="auto" w:fill="FFFFFF"/>
        <w:ind w:left="24" w:right="5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4F53D3">
        <w:rPr>
          <w:rFonts w:ascii="Times New Roman" w:hAnsi="Times New Roman" w:cs="Times New Roman"/>
          <w:spacing w:val="-8"/>
          <w:sz w:val="24"/>
          <w:szCs w:val="24"/>
        </w:rPr>
        <w:t xml:space="preserve">На изучение предмета отводится 1 ч  в  неделю, всего на курс — 135 ч. Предмет изучается: в 1 классе — 33 ч в год, во 2—4 классах — 34 ч в год (при 1 ч в неделю).  </w:t>
      </w:r>
    </w:p>
    <w:p w:rsidR="00EC6AEC" w:rsidRPr="004F53D3" w:rsidRDefault="00EC6AEC" w:rsidP="00EC6AEC">
      <w:pPr>
        <w:rPr>
          <w:rFonts w:ascii="Times New Roman" w:hAnsi="Times New Roman" w:cs="Times New Roman"/>
          <w:sz w:val="24"/>
          <w:szCs w:val="24"/>
        </w:rPr>
      </w:pPr>
    </w:p>
    <w:p w:rsidR="00EC6AEC" w:rsidRPr="004F53D3" w:rsidRDefault="00EC6AEC" w:rsidP="00EC6AEC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учебного предмета</w:t>
      </w:r>
    </w:p>
    <w:p w:rsidR="00EC6AEC" w:rsidRPr="004F53D3" w:rsidRDefault="00EC6AEC" w:rsidP="00EC6AE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Приоритетная цель художественного образования в школе — </w:t>
      </w:r>
      <w:r w:rsidRPr="004F53D3">
        <w:rPr>
          <w:rFonts w:ascii="Times New Roman" w:hAnsi="Times New Roman" w:cs="Times New Roman"/>
          <w:b/>
          <w:sz w:val="24"/>
          <w:szCs w:val="24"/>
        </w:rPr>
        <w:t xml:space="preserve">духовно-нравственное развитие </w:t>
      </w:r>
      <w:r w:rsidRPr="004F53D3">
        <w:rPr>
          <w:rFonts w:ascii="Times New Roman" w:hAnsi="Times New Roman" w:cs="Times New Roman"/>
          <w:sz w:val="24"/>
          <w:szCs w:val="24"/>
        </w:rPr>
        <w:t xml:space="preserve">ребенка. </w:t>
      </w:r>
    </w:p>
    <w:p w:rsidR="00EC6AEC" w:rsidRPr="004F53D3" w:rsidRDefault="00EC6AEC" w:rsidP="00EC6AE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53D3">
        <w:rPr>
          <w:rFonts w:ascii="Times New Roman" w:hAnsi="Times New Roman" w:cs="Times New Roman"/>
          <w:sz w:val="24"/>
          <w:szCs w:val="24"/>
        </w:rPr>
        <w:t>Культуросозидающая</w:t>
      </w:r>
      <w:proofErr w:type="spellEnd"/>
      <w:r w:rsidRPr="004F53D3">
        <w:rPr>
          <w:rFonts w:ascii="Times New Roman" w:hAnsi="Times New Roman" w:cs="Times New Roman"/>
          <w:sz w:val="24"/>
          <w:szCs w:val="24"/>
        </w:rPr>
        <w:t xml:space="preserve"> роль программы состоит в воспитании </w:t>
      </w:r>
      <w:r w:rsidRPr="004F53D3">
        <w:rPr>
          <w:rFonts w:ascii="Times New Roman" w:hAnsi="Times New Roman" w:cs="Times New Roman"/>
          <w:b/>
          <w:sz w:val="24"/>
          <w:szCs w:val="24"/>
        </w:rPr>
        <w:t>гражданственности и патриотизма</w:t>
      </w:r>
      <w:r w:rsidRPr="004F53D3">
        <w:rPr>
          <w:rFonts w:ascii="Times New Roman" w:hAnsi="Times New Roman" w:cs="Times New Roman"/>
          <w:sz w:val="24"/>
          <w:szCs w:val="24"/>
        </w:rPr>
        <w:t xml:space="preserve">: ребенок постигает искусство своей Родины, а потом знакомиться с искусством других народов. </w:t>
      </w:r>
    </w:p>
    <w:p w:rsidR="00EC6AEC" w:rsidRPr="004F53D3" w:rsidRDefault="00EC6AEC" w:rsidP="00EC6AE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В основу программы положен принцип «от родного порога в мир общечеловеческой культуры». Природа и жизнь являются базисом </w:t>
      </w:r>
      <w:proofErr w:type="gramStart"/>
      <w:r w:rsidRPr="004F53D3">
        <w:rPr>
          <w:rFonts w:ascii="Times New Roman" w:hAnsi="Times New Roman" w:cs="Times New Roman"/>
          <w:sz w:val="24"/>
          <w:szCs w:val="24"/>
        </w:rPr>
        <w:t>формируемого</w:t>
      </w:r>
      <w:proofErr w:type="gramEnd"/>
      <w:r w:rsidRPr="004F53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3D3">
        <w:rPr>
          <w:rFonts w:ascii="Times New Roman" w:hAnsi="Times New Roman" w:cs="Times New Roman"/>
          <w:sz w:val="24"/>
          <w:szCs w:val="24"/>
        </w:rPr>
        <w:t>мироотношения</w:t>
      </w:r>
      <w:proofErr w:type="spellEnd"/>
      <w:r w:rsidRPr="004F53D3">
        <w:rPr>
          <w:rFonts w:ascii="Times New Roman" w:hAnsi="Times New Roman" w:cs="Times New Roman"/>
          <w:sz w:val="24"/>
          <w:szCs w:val="24"/>
        </w:rPr>
        <w:t>.</w:t>
      </w:r>
    </w:p>
    <w:p w:rsidR="00EC6AEC" w:rsidRPr="004F53D3" w:rsidRDefault="00EC6AEC" w:rsidP="00EC6AEC">
      <w:pPr>
        <w:shd w:val="clear" w:color="auto" w:fill="FFFFFF"/>
        <w:ind w:left="5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Связи искусства с жизнью человека</w:t>
      </w:r>
      <w:r w:rsidRPr="004F53D3">
        <w:rPr>
          <w:rFonts w:ascii="Times New Roman" w:hAnsi="Times New Roman" w:cs="Times New Roman"/>
          <w:sz w:val="24"/>
          <w:szCs w:val="24"/>
        </w:rPr>
        <w:t xml:space="preserve">, роль искусства в повседневном его бытии, в жизни общества, значение искусства в развитии каждого ребенка — </w:t>
      </w:r>
      <w:r w:rsidRPr="004F53D3">
        <w:rPr>
          <w:rFonts w:ascii="Times New Roman" w:hAnsi="Times New Roman" w:cs="Times New Roman"/>
          <w:bCs/>
          <w:sz w:val="24"/>
          <w:szCs w:val="24"/>
        </w:rPr>
        <w:t>главный смысловой стержень курса</w:t>
      </w:r>
      <w:r w:rsidRPr="004F53D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C6AEC" w:rsidRPr="004F53D3" w:rsidRDefault="00EC6AEC" w:rsidP="00EC6AEC">
      <w:pPr>
        <w:shd w:val="clear" w:color="auto" w:fill="FFFFFF"/>
        <w:ind w:left="5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EC6AEC" w:rsidRPr="004F53D3" w:rsidRDefault="00EC6AEC" w:rsidP="00EC6AEC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Одна из главных задач курса — развитие у ребенка </w:t>
      </w:r>
      <w:r w:rsidRPr="004F53D3">
        <w:rPr>
          <w:rFonts w:ascii="Times New Roman" w:hAnsi="Times New Roman" w:cs="Times New Roman"/>
          <w:b/>
          <w:sz w:val="24"/>
          <w:szCs w:val="24"/>
        </w:rPr>
        <w:t>интереса к внутреннему миру человека</w:t>
      </w:r>
      <w:r w:rsidRPr="004F53D3">
        <w:rPr>
          <w:rFonts w:ascii="Times New Roman" w:hAnsi="Times New Roman" w:cs="Times New Roman"/>
          <w:sz w:val="24"/>
          <w:szCs w:val="24"/>
        </w:rPr>
        <w:t xml:space="preserve">, способности углубления в себя, осознания своих внутренних переживаний. Это является залогом развития </w:t>
      </w:r>
      <w:r w:rsidRPr="004F53D3">
        <w:rPr>
          <w:rFonts w:ascii="Times New Roman" w:hAnsi="Times New Roman" w:cs="Times New Roman"/>
          <w:b/>
          <w:sz w:val="24"/>
          <w:szCs w:val="24"/>
        </w:rPr>
        <w:t>способности сопереживани</w:t>
      </w:r>
      <w:r w:rsidRPr="004F53D3">
        <w:rPr>
          <w:rFonts w:ascii="Times New Roman" w:hAnsi="Times New Roman" w:cs="Times New Roman"/>
          <w:sz w:val="24"/>
          <w:szCs w:val="24"/>
        </w:rPr>
        <w:t>я.</w:t>
      </w:r>
    </w:p>
    <w:p w:rsidR="00EC6AEC" w:rsidRPr="004F53D3" w:rsidRDefault="00EC6AEC" w:rsidP="00EC6AEC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Любая тема по искусству должна быть не просто изучена, а прожита в </w:t>
      </w:r>
      <w:proofErr w:type="spellStart"/>
      <w:r w:rsidRPr="004F53D3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4F53D3">
        <w:rPr>
          <w:rFonts w:ascii="Times New Roman" w:hAnsi="Times New Roman" w:cs="Times New Roman"/>
          <w:sz w:val="24"/>
          <w:szCs w:val="24"/>
        </w:rPr>
        <w:t xml:space="preserve"> форме, </w:t>
      </w:r>
      <w:r w:rsidRPr="004F53D3">
        <w:rPr>
          <w:rFonts w:ascii="Times New Roman" w:hAnsi="Times New Roman" w:cs="Times New Roman"/>
          <w:b/>
          <w:sz w:val="24"/>
          <w:szCs w:val="24"/>
        </w:rPr>
        <w:t>в форме личного</w:t>
      </w:r>
      <w:r w:rsidRPr="004F53D3">
        <w:rPr>
          <w:rFonts w:ascii="Times New Roman" w:hAnsi="Times New Roman" w:cs="Times New Roman"/>
          <w:sz w:val="24"/>
          <w:szCs w:val="24"/>
        </w:rPr>
        <w:t xml:space="preserve"> </w:t>
      </w:r>
      <w:r w:rsidRPr="004F53D3">
        <w:rPr>
          <w:rFonts w:ascii="Times New Roman" w:hAnsi="Times New Roman" w:cs="Times New Roman"/>
          <w:b/>
          <w:sz w:val="24"/>
          <w:szCs w:val="24"/>
        </w:rPr>
        <w:t>творческого опыта.</w:t>
      </w:r>
      <w:r w:rsidRPr="004F53D3">
        <w:rPr>
          <w:rFonts w:ascii="Times New Roman" w:hAnsi="Times New Roman" w:cs="Times New Roman"/>
          <w:sz w:val="24"/>
          <w:szCs w:val="24"/>
        </w:rPr>
        <w:t xml:space="preserve"> Для этого необходимо освоение художественно-образного языка, средств художественной выразительности. Развитая способность к эмоциональному </w:t>
      </w:r>
      <w:r w:rsidRPr="004F53D3">
        <w:rPr>
          <w:rFonts w:ascii="Times New Roman" w:hAnsi="Times New Roman" w:cs="Times New Roman"/>
          <w:sz w:val="24"/>
          <w:szCs w:val="24"/>
        </w:rPr>
        <w:lastRenderedPageBreak/>
        <w:t>уподоблению —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EC6AEC" w:rsidRPr="004F53D3" w:rsidRDefault="00EC6AEC" w:rsidP="00EC6AEC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 xml:space="preserve">Личностные, метапредметные и предметные результаты освоения учебного предмета </w:t>
      </w:r>
    </w:p>
    <w:p w:rsidR="00EC6AEC" w:rsidRPr="004F53D3" w:rsidRDefault="00EC6AEC" w:rsidP="00EC6AEC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EC6AEC" w:rsidRPr="004F53D3" w:rsidRDefault="00EC6AEC" w:rsidP="00EC6AE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4F53D3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EC6AEC" w:rsidRPr="004F53D3" w:rsidRDefault="00EC6AEC" w:rsidP="00EC6AE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народа;</w:t>
      </w:r>
    </w:p>
    <w:p w:rsidR="00EC6AEC" w:rsidRPr="004F53D3" w:rsidRDefault="00EC6AEC" w:rsidP="00EC6AE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EC6AEC" w:rsidRPr="004F53D3" w:rsidRDefault="00EC6AEC" w:rsidP="00EC6AE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EC6AEC" w:rsidRPr="004F53D3" w:rsidRDefault="00EC6AEC" w:rsidP="00EC6AE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сформированность эстетических чувств, художественно-творческого мышления, наблюдательности и фантазии;</w:t>
      </w:r>
    </w:p>
    <w:p w:rsidR="00EC6AEC" w:rsidRPr="004F53D3" w:rsidRDefault="00EC6AEC" w:rsidP="00EC6AE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EC6AEC" w:rsidRPr="004F53D3" w:rsidRDefault="00EC6AEC" w:rsidP="00EC6AE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4F53D3">
        <w:rPr>
          <w:rFonts w:ascii="Times New Roman" w:hAnsi="Times New Roman" w:cs="Times New Roman"/>
          <w:sz w:val="24"/>
          <w:szCs w:val="24"/>
        </w:rPr>
        <w:t xml:space="preserve">в процессе совместной творческой работы </w:t>
      </w:r>
      <w:r w:rsidRPr="004F53D3">
        <w:rPr>
          <w:rFonts w:ascii="Times New Roman" w:hAnsi="Times New Roman" w:cs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EC6AEC" w:rsidRPr="004F53D3" w:rsidRDefault="00EC6AEC" w:rsidP="00EC6AE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умение сотрудничать</w:t>
      </w:r>
      <w:r w:rsidRPr="004F53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53D3">
        <w:rPr>
          <w:rFonts w:ascii="Times New Roman" w:hAnsi="Times New Roman" w:cs="Times New Roman"/>
          <w:sz w:val="24"/>
          <w:szCs w:val="24"/>
        </w:rPr>
        <w:t>с товарищами в процессе совместной деятельности, соотносить свою часть работы с общим замыслом;</w:t>
      </w:r>
    </w:p>
    <w:p w:rsidR="00EC6AEC" w:rsidRPr="004F53D3" w:rsidRDefault="00EC6AEC" w:rsidP="00EC6AE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EC6AEC" w:rsidRPr="004F53D3" w:rsidRDefault="00EC6AEC" w:rsidP="00EC6AE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ab/>
      </w:r>
      <w:r w:rsidRPr="004F53D3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4F53D3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4F53D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F53D3">
        <w:rPr>
          <w:rFonts w:ascii="Times New Roman" w:hAnsi="Times New Roman" w:cs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EC6AEC" w:rsidRPr="004F53D3" w:rsidRDefault="00EC6AEC" w:rsidP="00EC6AEC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EC6AEC" w:rsidRPr="004F53D3" w:rsidRDefault="00EC6AEC" w:rsidP="00EC6AEC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EC6AEC" w:rsidRPr="004F53D3" w:rsidRDefault="00EC6AEC" w:rsidP="00EC6AEC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EC6AEC" w:rsidRPr="004F53D3" w:rsidRDefault="00EC6AEC" w:rsidP="00EC6AEC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EC6AEC" w:rsidRPr="004F53D3" w:rsidRDefault="00EC6AEC" w:rsidP="00EC6AEC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EC6AEC" w:rsidRPr="004F53D3" w:rsidRDefault="00EC6AEC" w:rsidP="00EC6AEC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EC6AEC" w:rsidRPr="004F53D3" w:rsidRDefault="00EC6AEC" w:rsidP="00EC6AE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4F53D3">
        <w:rPr>
          <w:rFonts w:ascii="Times New Roman" w:hAnsi="Times New Roman" w:cs="Times New Roman"/>
          <w:sz w:val="24"/>
          <w:szCs w:val="24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53D3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lastRenderedPageBreak/>
        <w:t>эстетическая оценка явлений природы, событий окружающего мира;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4F53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4F53D3">
        <w:rPr>
          <w:rFonts w:ascii="Times New Roman" w:hAnsi="Times New Roman" w:cs="Times New Roman"/>
          <w:sz w:val="24"/>
          <w:szCs w:val="24"/>
        </w:rPr>
        <w:t xml:space="preserve">ственных музеев своего региона; </w:t>
      </w:r>
    </w:p>
    <w:p w:rsidR="00EC6AEC" w:rsidRPr="004F53D3" w:rsidRDefault="00D3064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iCs/>
          <w:sz w:val="24"/>
          <w:szCs w:val="24"/>
        </w:rPr>
        <w:t>у</w:t>
      </w:r>
      <w:r w:rsidR="00EC6AEC" w:rsidRPr="004F53D3">
        <w:rPr>
          <w:rFonts w:ascii="Times New Roman" w:hAnsi="Times New Roman" w:cs="Times New Roman"/>
          <w:iCs/>
          <w:sz w:val="24"/>
          <w:szCs w:val="24"/>
        </w:rPr>
        <w:t>мение видеть проявления визуально-пространственных искусств в окружающей жизни: в доме, на улице, в театре, на празднике;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4F53D3">
        <w:rPr>
          <w:rFonts w:ascii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4F53D3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4F53D3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4F53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умение рассуждать</w:t>
      </w:r>
      <w:r w:rsidRPr="004F53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53D3">
        <w:rPr>
          <w:rFonts w:ascii="Times New Roman" w:hAnsi="Times New Roman" w:cs="Times New Roman"/>
          <w:sz w:val="24"/>
          <w:szCs w:val="24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умение  объяснять</w:t>
      </w:r>
      <w:r w:rsidRPr="004F53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53D3">
        <w:rPr>
          <w:rFonts w:ascii="Times New Roman" w:hAnsi="Times New Roman" w:cs="Times New Roman"/>
          <w:sz w:val="24"/>
          <w:szCs w:val="24"/>
        </w:rPr>
        <w:t>значение памятников и архитектурной среды древнего зодчества для современного общества;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EC6AEC" w:rsidRPr="004F53D3" w:rsidRDefault="00EC6AEC" w:rsidP="00EC6AEC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умение приводить примеры</w:t>
      </w:r>
      <w:r w:rsidRPr="004F53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53D3">
        <w:rPr>
          <w:rFonts w:ascii="Times New Roman" w:hAnsi="Times New Roman" w:cs="Times New Roman"/>
          <w:sz w:val="24"/>
          <w:szCs w:val="24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EC6AEC" w:rsidRPr="004F53D3" w:rsidRDefault="00EC6AEC" w:rsidP="00EC6AE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4"/>
          <w:szCs w:val="24"/>
        </w:rPr>
      </w:pPr>
    </w:p>
    <w:p w:rsidR="00D3064C" w:rsidRPr="004F53D3" w:rsidRDefault="00EC6AEC" w:rsidP="00EC6AE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В результате изучения изобразительного искусства в начальной школе у выпускников</w:t>
      </w:r>
    </w:p>
    <w:p w:rsidR="00D3064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 будут сформированы основы художественной культуры: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</w:t>
      </w:r>
    </w:p>
    <w:p w:rsidR="00D3064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Начнут развиваться образное мышление и воображение, учебно-творческие способности, формироваться основы анализа произведения искусства; </w:t>
      </w:r>
    </w:p>
    <w:p w:rsidR="00D3064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будут проявляться эмоционально-ценностное отношение к миру и художественный вкус. 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i/>
          <w:sz w:val="24"/>
          <w:szCs w:val="24"/>
        </w:rPr>
        <w:lastRenderedPageBreak/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</w:t>
      </w:r>
      <w:r w:rsidRPr="004F53D3">
        <w:rPr>
          <w:rFonts w:ascii="Times New Roman" w:hAnsi="Times New Roman" w:cs="Times New Roman"/>
          <w:sz w:val="24"/>
          <w:szCs w:val="24"/>
        </w:rPr>
        <w:t>.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Раздел «Восприятие искусства и виды художественной деятельности»</w:t>
      </w:r>
      <w:r w:rsidRPr="004F53D3">
        <w:rPr>
          <w:rFonts w:ascii="Times New Roman" w:hAnsi="Times New Roman" w:cs="Times New Roman"/>
          <w:sz w:val="24"/>
          <w:szCs w:val="24"/>
        </w:rPr>
        <w:t>.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различать основные виды и жанры пластических искусств, понимать их специфику;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proofErr w:type="gramStart"/>
      <w:r w:rsidRPr="004F53D3">
        <w:rPr>
          <w:rFonts w:ascii="Times New Roman" w:hAnsi="Times New Roman" w:cs="Times New Roman"/>
          <w:sz w:val="24"/>
          <w:szCs w:val="24"/>
        </w:rPr>
        <w:t>эмоционально-ценностно</w:t>
      </w:r>
      <w:proofErr w:type="spellEnd"/>
      <w:proofErr w:type="gramEnd"/>
      <w:r w:rsidRPr="004F53D3">
        <w:rPr>
          <w:rFonts w:ascii="Times New Roman" w:hAnsi="Times New Roman" w:cs="Times New Roman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53D3">
        <w:rPr>
          <w:rFonts w:ascii="Times New Roman" w:hAnsi="Times New Roman" w:cs="Times New Roman"/>
          <w:sz w:val="24"/>
          <w:szCs w:val="24"/>
        </w:rPr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называть ведущие художественные музеи России и художественные музеи своего региона.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53D3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53D3">
        <w:rPr>
          <w:rFonts w:ascii="Times New Roman" w:hAnsi="Times New Roman" w:cs="Times New Roman"/>
          <w:i/>
          <w:sz w:val="24"/>
          <w:szCs w:val="24"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53D3">
        <w:rPr>
          <w:rFonts w:ascii="Times New Roman" w:hAnsi="Times New Roman" w:cs="Times New Roman"/>
          <w:i/>
          <w:sz w:val="24"/>
          <w:szCs w:val="24"/>
        </w:rPr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53D3">
        <w:rPr>
          <w:rFonts w:ascii="Times New Roman" w:hAnsi="Times New Roman" w:cs="Times New Roman"/>
          <w:i/>
          <w:sz w:val="24"/>
          <w:szCs w:val="24"/>
        </w:rPr>
        <w:t>• 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Раздел «Азбука искусства. Как говорит искусство?».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создавать простые композиции на заданную тему на плоскости и в пространстве;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lastRenderedPageBreak/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53D3">
        <w:rPr>
          <w:rFonts w:ascii="Times New Roman" w:hAnsi="Times New Roman" w:cs="Times New Roman"/>
          <w:sz w:val="24"/>
          <w:szCs w:val="24"/>
        </w:rPr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53D3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53D3">
        <w:rPr>
          <w:rFonts w:ascii="Times New Roman" w:hAnsi="Times New Roman" w:cs="Times New Roman"/>
          <w:i/>
          <w:sz w:val="24"/>
          <w:szCs w:val="24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53D3">
        <w:rPr>
          <w:rFonts w:ascii="Times New Roman" w:hAnsi="Times New Roman" w:cs="Times New Roman"/>
          <w:i/>
          <w:sz w:val="24"/>
          <w:szCs w:val="24"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53D3">
        <w:rPr>
          <w:rFonts w:ascii="Times New Roman" w:hAnsi="Times New Roman" w:cs="Times New Roman"/>
          <w:i/>
          <w:sz w:val="24"/>
          <w:szCs w:val="24"/>
        </w:rPr>
        <w:t xml:space="preserve">• выполнять простые рисунки и орнаментальные композиции, используя язык компьютерной графики в программе </w:t>
      </w:r>
      <w:proofErr w:type="spellStart"/>
      <w:r w:rsidRPr="004F53D3">
        <w:rPr>
          <w:rFonts w:ascii="Times New Roman" w:hAnsi="Times New Roman" w:cs="Times New Roman"/>
          <w:i/>
          <w:sz w:val="24"/>
          <w:szCs w:val="24"/>
        </w:rPr>
        <w:t>Paint</w:t>
      </w:r>
      <w:proofErr w:type="spellEnd"/>
      <w:r w:rsidRPr="004F53D3">
        <w:rPr>
          <w:rFonts w:ascii="Times New Roman" w:hAnsi="Times New Roman" w:cs="Times New Roman"/>
          <w:i/>
          <w:sz w:val="24"/>
          <w:szCs w:val="24"/>
        </w:rPr>
        <w:t>.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Раздел «Значимые темы искусства. О чем говорит искусство?».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C6AEC" w:rsidRPr="004F53D3" w:rsidRDefault="00EC6AEC" w:rsidP="00EC6A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осознавать главные темы искусства и отражать их в собственной художественно-творческой деятельности;</w:t>
      </w:r>
    </w:p>
    <w:p w:rsidR="00EC6AEC" w:rsidRPr="004F53D3" w:rsidRDefault="00EC6AEC" w:rsidP="00EC6AE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4F53D3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4F53D3">
        <w:rPr>
          <w:rFonts w:ascii="Times New Roman" w:hAnsi="Times New Roman" w:cs="Times New Roman"/>
          <w:sz w:val="24"/>
          <w:szCs w:val="24"/>
        </w:rPr>
        <w:t>, усвоенные способы действия;</w:t>
      </w:r>
    </w:p>
    <w:p w:rsidR="00EC6AEC" w:rsidRPr="004F53D3" w:rsidRDefault="00EC6AEC" w:rsidP="00EC6AE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EC6AEC" w:rsidRPr="004F53D3" w:rsidRDefault="00EC6AEC" w:rsidP="00EC6AE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lastRenderedPageBreak/>
        <w:t>Выпускник получит возможность научиться:</w:t>
      </w:r>
    </w:p>
    <w:p w:rsidR="00EC6AEC" w:rsidRPr="004F53D3" w:rsidRDefault="00EC6AEC" w:rsidP="00EC6AE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видеть, чувствовать и изображать красоту и разнообразие природы, человека, зданий, предметов;</w:t>
      </w:r>
    </w:p>
    <w:p w:rsidR="00EC6AEC" w:rsidRPr="004F53D3" w:rsidRDefault="00EC6AEC" w:rsidP="00EC6AE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EC6AEC" w:rsidRPr="004F53D3" w:rsidRDefault="00EC6AEC" w:rsidP="00EC6AE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изображать пейзажи, натюрморты, портреты, выражая к ним свое эмоциональное отношение;</w:t>
      </w:r>
    </w:p>
    <w:p w:rsidR="00D3064C" w:rsidRPr="004F53D3" w:rsidRDefault="00EC6AEC" w:rsidP="00D3064C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53D3">
        <w:rPr>
          <w:rFonts w:ascii="Times New Roman" w:hAnsi="Times New Roman" w:cs="Times New Roman"/>
          <w:sz w:val="24"/>
          <w:szCs w:val="24"/>
        </w:rPr>
        <w:t>• изображать многофигурные композиции на значимые жизненные темы и участвовать в коллективных работах на эти темы.</w:t>
      </w:r>
      <w:r w:rsidR="00D3064C" w:rsidRPr="004F53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 оценки достижения планируемых результатов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освоения предмета. Критерии оценивания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sz w:val="24"/>
          <w:szCs w:val="24"/>
        </w:rPr>
        <w:t>Объектом оценки результатов освоения программы по предмету «Изобразительное ис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кусство» является способность учащихся решать учебно-познавательные и учебно-практические задачи. Оценка достижения предметных результатов ведётся как в ходе теку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ния, фиксируются в форме портфеля достижений и учитываются при определении итоговой оценки. Преодолению </w:t>
      </w:r>
      <w:proofErr w:type="spellStart"/>
      <w:r w:rsidRPr="004F53D3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4F53D3">
        <w:rPr>
          <w:rFonts w:ascii="Times New Roman" w:eastAsia="Times New Roman" w:hAnsi="Times New Roman" w:cs="Times New Roman"/>
          <w:sz w:val="24"/>
          <w:szCs w:val="24"/>
        </w:rPr>
        <w:t xml:space="preserve"> отдельных учеников помогают коллективные работы, когда общий успех поглощает чью-то неудачу и способствует лучшему пониманию результа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та. Система коллективных работ дает возможность каждому ребенку действовать конструк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тивно в пределах своих возможностей.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sz w:val="24"/>
          <w:szCs w:val="24"/>
        </w:rPr>
        <w:t>Формами подведения итогов реализации программы являются тематические выставки.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sz w:val="24"/>
          <w:szCs w:val="24"/>
        </w:rPr>
        <w:t>Оценка деятельности учащихся осуществляется в конце каждого занятия. Работы оце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ниваются качественно по уровню выполнения работы в целом (по качеству выполнения изу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чаемого приема или операции, по уровню творческой деятельности, самореализации, уме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нию работать самостоятельно или в группе).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bCs/>
          <w:sz w:val="24"/>
          <w:szCs w:val="24"/>
        </w:rPr>
        <w:t xml:space="preserve">Критериями оценивания 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t>работ являются следующие параметры: оформление (ори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гинальность дизайна, цветовое решение, оптимальность сочетания объектов), техника вы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полнения (оправданность выбранных средств, использование различных способов изобра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жения), техническая реализация (сложность организации работы, соответствие рисунка за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данной теме, название рисунка).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Характеристика цифровой оценки (отметки)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«5» («отлично») 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t>- учащийся полностью справляется с поставленной целью урока; правильно излагает изученный материал и умеет применить полученные знания на практи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ке; </w:t>
      </w:r>
      <w:proofErr w:type="gramStart"/>
      <w:r w:rsidRPr="004F53D3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4F53D3">
        <w:rPr>
          <w:rFonts w:ascii="Times New Roman" w:eastAsia="Times New Roman" w:hAnsi="Times New Roman" w:cs="Times New Roman"/>
          <w:sz w:val="24"/>
          <w:szCs w:val="24"/>
        </w:rPr>
        <w:t xml:space="preserve"> решает композицию рисунка, т.е. гармонично согласовывает между собой все ком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поненты изображения; умеет подметить и передать в изображении наиболее характерное.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«4» («хорошо») 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t>- учащийся полностью овладел программным материалом, но при из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softHyphen/>
        <w:t>ложении его допускает неточности второстепенного характера; гармонично согласовывает между собой все компоненты изображения; умеет подметить, но не совсем точно передаёт в изображении наиболее характерное.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«3» («удовлетворительно») </w:t>
      </w:r>
      <w:r w:rsidRPr="004F53D3">
        <w:rPr>
          <w:rFonts w:ascii="Times New Roman" w:eastAsia="Times New Roman" w:hAnsi="Times New Roman" w:cs="Times New Roman"/>
          <w:sz w:val="24"/>
          <w:szCs w:val="24"/>
        </w:rPr>
        <w:t>- учащийся слабо справляется с поставленной целью урока; допускает неточность в изложении изученного материала.</w:t>
      </w:r>
    </w:p>
    <w:p w:rsidR="00EC6AEC" w:rsidRPr="004F53D3" w:rsidRDefault="00EC6AEC" w:rsidP="00EC6AE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«2» («плохо») </w:t>
      </w:r>
      <w:r w:rsidRPr="004F53D3">
        <w:rPr>
          <w:rFonts w:ascii="Times New Roman" w:eastAsia="Times New Roman" w:hAnsi="Times New Roman" w:cs="Times New Roman"/>
          <w:color w:val="000000"/>
          <w:sz w:val="24"/>
          <w:szCs w:val="24"/>
        </w:rPr>
        <w:t>- учащийся допускает грубые ошибки в ответе; не справляется с по</w:t>
      </w:r>
      <w:r w:rsidRPr="004F53D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ставленной целью урока.</w:t>
      </w:r>
    </w:p>
    <w:p w:rsidR="00EF60F7" w:rsidRPr="004F53D3" w:rsidRDefault="00EF60F7">
      <w:pPr>
        <w:rPr>
          <w:sz w:val="24"/>
          <w:szCs w:val="24"/>
        </w:rPr>
      </w:pPr>
    </w:p>
    <w:p w:rsidR="000502BA" w:rsidRPr="00D21BC7" w:rsidRDefault="000502BA" w:rsidP="000502BA">
      <w:pPr>
        <w:pStyle w:val="ParagraphStyle"/>
        <w:keepNext/>
        <w:spacing w:before="240" w:after="180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D21BC7">
        <w:rPr>
          <w:rFonts w:ascii="Times New Roman" w:hAnsi="Times New Roman" w:cs="Times New Roman"/>
          <w:b/>
          <w:bCs/>
          <w:caps/>
        </w:rPr>
        <w:t>тематическое планирование</w:t>
      </w:r>
    </w:p>
    <w:tbl>
      <w:tblPr>
        <w:tblStyle w:val="a3"/>
        <w:tblpPr w:leftFromText="180" w:rightFromText="180" w:vertAnchor="text" w:horzAnchor="margin" w:tblpXSpec="center" w:tblpY="335"/>
        <w:tblW w:w="0" w:type="auto"/>
        <w:tblLook w:val="04A0"/>
      </w:tblPr>
      <w:tblGrid>
        <w:gridCol w:w="1003"/>
        <w:gridCol w:w="3622"/>
        <w:gridCol w:w="2633"/>
      </w:tblGrid>
      <w:tr w:rsidR="000502BA" w:rsidTr="0017542A">
        <w:tc>
          <w:tcPr>
            <w:tcW w:w="1003" w:type="dxa"/>
          </w:tcPr>
          <w:p w:rsidR="000502BA" w:rsidRPr="005A5171" w:rsidRDefault="000502BA" w:rsidP="0017542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502BA" w:rsidRPr="005A5171" w:rsidRDefault="000502BA" w:rsidP="0017542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1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502BA" w:rsidRPr="005A5171" w:rsidRDefault="000502BA" w:rsidP="0017542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5A51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5A51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5A51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  <w:p w:rsidR="000502BA" w:rsidRPr="005A5171" w:rsidRDefault="000502BA" w:rsidP="001754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vAlign w:val="center"/>
          </w:tcPr>
          <w:p w:rsidR="000502BA" w:rsidRPr="005A5171" w:rsidRDefault="000502BA" w:rsidP="001754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(раздел) программы</w:t>
            </w:r>
          </w:p>
        </w:tc>
        <w:tc>
          <w:tcPr>
            <w:tcW w:w="2633" w:type="dxa"/>
            <w:vAlign w:val="center"/>
          </w:tcPr>
          <w:p w:rsidR="000502BA" w:rsidRPr="005A5171" w:rsidRDefault="000502BA" w:rsidP="001754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0502BA" w:rsidTr="0017542A">
        <w:tc>
          <w:tcPr>
            <w:tcW w:w="100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</w:tcPr>
          <w:p w:rsidR="000502BA" w:rsidRPr="005A5171" w:rsidRDefault="000502BA" w:rsidP="0017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hAnsi="Times New Roman" w:cs="Times New Roman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263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02BA" w:rsidTr="0017542A">
        <w:tc>
          <w:tcPr>
            <w:tcW w:w="100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</w:tcPr>
          <w:p w:rsidR="000502BA" w:rsidRPr="005A5171" w:rsidRDefault="000502BA" w:rsidP="0017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hAnsi="Times New Roman" w:cs="Times New Roman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263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502BA" w:rsidTr="0017542A">
        <w:tc>
          <w:tcPr>
            <w:tcW w:w="100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2" w:type="dxa"/>
          </w:tcPr>
          <w:p w:rsidR="000502BA" w:rsidRPr="005A5171" w:rsidRDefault="000502BA" w:rsidP="0017542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hAnsi="Times New Roman" w:cs="Times New Roman"/>
                <w:sz w:val="24"/>
                <w:szCs w:val="24"/>
              </w:rPr>
              <w:t>Каждый народ - художник</w:t>
            </w:r>
          </w:p>
        </w:tc>
        <w:tc>
          <w:tcPr>
            <w:tcW w:w="263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502BA" w:rsidTr="0017542A">
        <w:tc>
          <w:tcPr>
            <w:tcW w:w="100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2" w:type="dxa"/>
          </w:tcPr>
          <w:p w:rsidR="000502BA" w:rsidRPr="005A5171" w:rsidRDefault="000502BA" w:rsidP="0017542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hAnsi="Times New Roman" w:cs="Times New Roman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263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02BA" w:rsidTr="0017542A">
        <w:tc>
          <w:tcPr>
            <w:tcW w:w="100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</w:tcPr>
          <w:p w:rsidR="000502BA" w:rsidRPr="005A5171" w:rsidRDefault="000502BA" w:rsidP="0017542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2BA" w:rsidTr="0017542A">
        <w:tc>
          <w:tcPr>
            <w:tcW w:w="1003" w:type="dxa"/>
          </w:tcPr>
          <w:p w:rsidR="000502BA" w:rsidRPr="005A5171" w:rsidRDefault="000502BA" w:rsidP="00175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</w:tcPr>
          <w:p w:rsidR="000502BA" w:rsidRPr="005A5171" w:rsidRDefault="000502BA" w:rsidP="0017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633" w:type="dxa"/>
          </w:tcPr>
          <w:p w:rsidR="000502BA" w:rsidRPr="005A5171" w:rsidRDefault="000502BA" w:rsidP="0017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17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502BA" w:rsidTr="0017542A">
        <w:tc>
          <w:tcPr>
            <w:tcW w:w="1003" w:type="dxa"/>
          </w:tcPr>
          <w:p w:rsidR="000502BA" w:rsidRPr="00A1030E" w:rsidRDefault="000502BA" w:rsidP="00175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</w:tcPr>
          <w:p w:rsidR="000502BA" w:rsidRPr="00A1030E" w:rsidRDefault="000502BA" w:rsidP="00175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0502BA" w:rsidRPr="00A1030E" w:rsidRDefault="000502BA" w:rsidP="00175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02BA" w:rsidRDefault="000502BA" w:rsidP="000502BA">
      <w:pPr>
        <w:pStyle w:val="ParagraphStyle"/>
        <w:keepNext/>
        <w:spacing w:before="240" w:after="180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0502BA" w:rsidRDefault="000502BA" w:rsidP="000502BA"/>
    <w:p w:rsidR="000502BA" w:rsidRPr="00D21BC7" w:rsidRDefault="000502BA" w:rsidP="000502BA">
      <w:pPr>
        <w:tabs>
          <w:tab w:val="left" w:pos="4740"/>
        </w:tabs>
      </w:pPr>
    </w:p>
    <w:p w:rsidR="000502BA" w:rsidRPr="0066615B" w:rsidRDefault="000502BA" w:rsidP="000502BA">
      <w:pPr>
        <w:tabs>
          <w:tab w:val="left" w:pos="7956"/>
        </w:tabs>
      </w:pPr>
    </w:p>
    <w:p w:rsidR="000502BA" w:rsidRPr="00A1030E" w:rsidRDefault="000502BA" w:rsidP="000502BA">
      <w:pPr>
        <w:jc w:val="center"/>
      </w:pPr>
    </w:p>
    <w:p w:rsidR="000502BA" w:rsidRDefault="000502BA" w:rsidP="000502BA">
      <w:pPr>
        <w:tabs>
          <w:tab w:val="left" w:pos="8472"/>
        </w:tabs>
      </w:pPr>
    </w:p>
    <w:p w:rsidR="00EF60F7" w:rsidRPr="004F53D3" w:rsidRDefault="00EF60F7">
      <w:pPr>
        <w:rPr>
          <w:sz w:val="24"/>
          <w:szCs w:val="24"/>
        </w:rPr>
        <w:sectPr w:rsidR="00EF60F7" w:rsidRPr="004F53D3" w:rsidSect="00F4473A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AD3060" w:rsidRDefault="00AD3060" w:rsidP="00AD30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41F0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F60F7" w:rsidRPr="004F53D3" w:rsidRDefault="00EF60F7" w:rsidP="00EF60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142" w:type="dxa"/>
        <w:tblLayout w:type="fixed"/>
        <w:tblLook w:val="04A0"/>
      </w:tblPr>
      <w:tblGrid>
        <w:gridCol w:w="611"/>
        <w:gridCol w:w="2332"/>
        <w:gridCol w:w="993"/>
        <w:gridCol w:w="2693"/>
        <w:gridCol w:w="2410"/>
        <w:gridCol w:w="2693"/>
        <w:gridCol w:w="2410"/>
      </w:tblGrid>
      <w:tr w:rsidR="004F53D3" w:rsidRPr="004F53D3" w:rsidTr="00563E0A">
        <w:trPr>
          <w:trHeight w:val="552"/>
        </w:trPr>
        <w:tc>
          <w:tcPr>
            <w:tcW w:w="611" w:type="dxa"/>
          </w:tcPr>
          <w:p w:rsidR="004F53D3" w:rsidRPr="004F53D3" w:rsidRDefault="004F53D3" w:rsidP="002A1D7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F53D3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4F53D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332" w:type="dxa"/>
          </w:tcPr>
          <w:p w:rsidR="004F53D3" w:rsidRPr="004F53D3" w:rsidRDefault="004F53D3" w:rsidP="002A1D7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Fonts w:ascii="Times New Roman" w:hAnsi="Times New Roman"/>
                <w:b/>
                <w:sz w:val="24"/>
                <w:szCs w:val="24"/>
              </w:rPr>
              <w:t>Название раздела. Тема урока.</w:t>
            </w:r>
          </w:p>
        </w:tc>
        <w:tc>
          <w:tcPr>
            <w:tcW w:w="993" w:type="dxa"/>
          </w:tcPr>
          <w:p w:rsidR="004F53D3" w:rsidRPr="004F53D3" w:rsidRDefault="004F53D3" w:rsidP="002A1D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часов.</w:t>
            </w:r>
          </w:p>
        </w:tc>
        <w:tc>
          <w:tcPr>
            <w:tcW w:w="2693" w:type="dxa"/>
          </w:tcPr>
          <w:p w:rsidR="004F53D3" w:rsidRPr="004F53D3" w:rsidRDefault="004F53D3" w:rsidP="002A1D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3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содержание, термины и понятия.</w:t>
            </w:r>
          </w:p>
        </w:tc>
        <w:tc>
          <w:tcPr>
            <w:tcW w:w="7513" w:type="dxa"/>
            <w:gridSpan w:val="3"/>
          </w:tcPr>
          <w:p w:rsidR="004F53D3" w:rsidRPr="004F53D3" w:rsidRDefault="004F53D3" w:rsidP="002A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4F53D3" w:rsidRPr="004F53D3" w:rsidTr="0073719B">
        <w:trPr>
          <w:trHeight w:val="552"/>
        </w:trPr>
        <w:tc>
          <w:tcPr>
            <w:tcW w:w="14142" w:type="dxa"/>
            <w:gridSpan w:val="7"/>
          </w:tcPr>
          <w:p w:rsidR="004F53D3" w:rsidRPr="004F53D3" w:rsidRDefault="004F53D3" w:rsidP="004F53D3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/>
                <w:b/>
                <w:sz w:val="24"/>
                <w:szCs w:val="24"/>
              </w:rPr>
              <w:t>Истоки родного искусства</w:t>
            </w:r>
            <w:r w:rsidRPr="004F53D3">
              <w:rPr>
                <w:rFonts w:ascii="Times New Roman" w:hAnsi="Times New Roman"/>
                <w:b/>
                <w:sz w:val="24"/>
                <w:szCs w:val="24"/>
              </w:rPr>
              <w:t xml:space="preserve"> (8</w:t>
            </w:r>
            <w:r w:rsidRPr="004F53D3">
              <w:rPr>
                <w:rFonts w:ascii="Times New Roman" w:eastAsia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EF6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Пейзаж родной земли.</w:t>
            </w:r>
          </w:p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Беседа: «Красота природы в произведениях русской живописи» (И.Шишкин, А.саврасов, И.Левитан, Ф.Васильев)</w:t>
            </w:r>
          </w:p>
        </w:tc>
        <w:tc>
          <w:tcPr>
            <w:tcW w:w="993" w:type="dxa"/>
          </w:tcPr>
          <w:p w:rsidR="004F53D3" w:rsidRPr="004F53D3" w:rsidRDefault="005829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F53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Характеризовать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красоту природы родного края.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Характеризовать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особенности красоты природы разных климатических зон.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Изображать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характерные особенности пейзажа родной природы.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выразительные средства живописи для создания образов природы.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Овладевать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живописными навыками работы гуашью.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Воспринимать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и эстетически</w:t>
            </w:r>
            <w:r w:rsidRPr="00AD306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красоту русского деревянного зодчества.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Характеризовать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значимость гармонии постройки с окружающим ландшафтом.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Объяснять особенности конструкции русской избы и назначение ее отдельных элементов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 xml:space="preserve">Изображать 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lastRenderedPageBreak/>
              <w:t>графическими или живописными средствами образ русской избы и других построек традиционной деревни.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Овладевать навыками конструирования – конструировать макет избы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Создавать коллективное панно (объемный макет) способом объединения индивидуально сделанных изображений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Овладевать навыками коллективной деятельности. Работать организованно в команде одноклассников под руководством учителя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Приобретать представления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об особенностях национального образа мужской и женской красоты.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Понимать и анализировать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конструкцию русского народного костюма.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Приобретать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 xml:space="preserve"> опыт эмоционального восприятия традиционного 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lastRenderedPageBreak/>
              <w:t>народного костюма.</w:t>
            </w:r>
          </w:p>
          <w:p w:rsidR="004F53D3" w:rsidRPr="00AD3060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4F53D3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</w:t>
            </w:r>
            <w:r w:rsidR="004F53D3" w:rsidRPr="004F53D3">
              <w:rPr>
                <w:rFonts w:ascii="Times New Roman" w:hAnsi="Times New Roman"/>
                <w:sz w:val="24"/>
                <w:szCs w:val="24"/>
              </w:rPr>
              <w:t>увство гордости за культуру и искусство Родины, своего народа;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понимание особой роли культуры и  искусства в жизни общества и каждого отдельного человека;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Регулятивные УУД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Проговаривать последовательность действий на уроке.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Ориентироваться в своей  системе </w:t>
            </w:r>
            <w:proofErr w:type="spellStart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знаний</w:t>
            </w:r>
            <w:proofErr w:type="gramStart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тличать</w:t>
            </w:r>
            <w:proofErr w:type="spellEnd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 новое от  уже известного с помощью учителя.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Делать предварительный отбор  источников информации: ориентироваться в учебнике (на развороте, в оглавлении, в словаре).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Уметь  пользоваться языком изобразительного искусства: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Уметь  слушать и понимать высказывания собеседников.</w:t>
            </w:r>
          </w:p>
        </w:tc>
        <w:tc>
          <w:tcPr>
            <w:tcW w:w="2410" w:type="dxa"/>
            <w:vMerge w:val="restart"/>
          </w:tcPr>
          <w:p w:rsidR="004F53D3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4F53D3" w:rsidRPr="004F53D3">
              <w:rPr>
                <w:rFonts w:ascii="Times New Roman" w:hAnsi="Times New Roman"/>
                <w:sz w:val="24"/>
                <w:szCs w:val="24"/>
              </w:rPr>
              <w:t>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  <w:proofErr w:type="gramEnd"/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знание основных видов и жанров пространственно-визуальных искусств;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понимание образной природы искусства; 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эстетическая оценка явлений природы, событий окружающего мира;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51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:rsidR="004F53D3" w:rsidRPr="004F53D3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Пейзаж родной земли.</w:t>
            </w:r>
          </w:p>
          <w:p w:rsidR="004F53D3" w:rsidRDefault="004F53D3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53D3" w:rsidRDefault="005829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F53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51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2" w:type="dxa"/>
          </w:tcPr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Деревня - деревянный мир</w:t>
            </w:r>
          </w:p>
        </w:tc>
        <w:tc>
          <w:tcPr>
            <w:tcW w:w="993" w:type="dxa"/>
          </w:tcPr>
          <w:p w:rsidR="004F53D3" w:rsidRPr="005829D3" w:rsidRDefault="005829D3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AD3060" w:rsidRDefault="004F53D3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51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2" w:type="dxa"/>
          </w:tcPr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53D3">
              <w:rPr>
                <w:rFonts w:ascii="Times New Roman" w:hAnsi="Times New Roman"/>
                <w:sz w:val="24"/>
                <w:szCs w:val="24"/>
              </w:rPr>
              <w:t>Деревня - деревянный мир (коллективное панно «Деревня»</w:t>
            </w:r>
            <w:proofErr w:type="gramEnd"/>
          </w:p>
        </w:tc>
        <w:tc>
          <w:tcPr>
            <w:tcW w:w="993" w:type="dxa"/>
          </w:tcPr>
          <w:p w:rsidR="004F53D3" w:rsidRPr="005829D3" w:rsidRDefault="005829D3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AD3060" w:rsidRDefault="004F53D3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51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2" w:type="dxa"/>
          </w:tcPr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Красота человека. Образ русского человека (женский образ, мужской образ).</w:t>
            </w:r>
          </w:p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(Беседа:</w:t>
            </w:r>
            <w:proofErr w:type="gramEnd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 xml:space="preserve"> «Образ русского человека в произведениях художников» (</w:t>
            </w:r>
            <w:proofErr w:type="spellStart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А.Веницианов</w:t>
            </w:r>
            <w:proofErr w:type="spellEnd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 xml:space="preserve">, И.Аргунов, </w:t>
            </w:r>
            <w:r w:rsidRPr="004F53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В.Суриков, В.Васнецов и </w:t>
            </w:r>
            <w:proofErr w:type="spellStart"/>
            <w:proofErr w:type="gramStart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др</w:t>
            </w:r>
            <w:proofErr w:type="spellEnd"/>
            <w:proofErr w:type="gramEnd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4F53D3" w:rsidRPr="005829D3" w:rsidRDefault="005829D3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vMerge/>
          </w:tcPr>
          <w:p w:rsidR="004F53D3" w:rsidRPr="00AD3060" w:rsidRDefault="004F53D3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51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32" w:type="dxa"/>
          </w:tcPr>
          <w:p w:rsidR="004F53D3" w:rsidRPr="004F53D3" w:rsidRDefault="004F53D3" w:rsidP="005D412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Красота человека. Женский, мужской праздничный костюм.</w:t>
            </w:r>
          </w:p>
        </w:tc>
        <w:tc>
          <w:tcPr>
            <w:tcW w:w="993" w:type="dxa"/>
          </w:tcPr>
          <w:p w:rsidR="004F53D3" w:rsidRPr="005829D3" w:rsidRDefault="005829D3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AD3060" w:rsidRDefault="004F53D3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5829D3" w:rsidP="0051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32" w:type="dxa"/>
          </w:tcPr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Народные праздники</w:t>
            </w:r>
          </w:p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4F53D3">
              <w:rPr>
                <w:rFonts w:ascii="Times New Roman" w:hAnsi="Times New Roman"/>
                <w:i/>
                <w:sz w:val="24"/>
                <w:szCs w:val="24"/>
              </w:rPr>
              <w:t xml:space="preserve">Беседа: «Образ народного праздника в изобразительном искусстве» (Б.Кустодиев, </w:t>
            </w:r>
            <w:proofErr w:type="spellStart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К.Юон</w:t>
            </w:r>
            <w:proofErr w:type="spellEnd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, Ф.Малявин)</w:t>
            </w:r>
          </w:p>
        </w:tc>
        <w:tc>
          <w:tcPr>
            <w:tcW w:w="993" w:type="dxa"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Различать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деятельность каждого из Братьев-Мастеров (Мастера Изображения, Мастера Украшения и Мастера Постройки) при создании русского н</w:t>
            </w:r>
            <w:proofErr w:type="gramStart"/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родного костюма.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Характеризовать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и</w:t>
            </w:r>
            <w:r w:rsidRPr="00AD306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эстетически оценивать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образы человека в произведениях художников.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Создавать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женские и мужские народные образы (портреты</w:t>
            </w:r>
            <w:proofErr w:type="gramStart"/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Овладевать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навыками изображения фигуры человека.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Изображать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сцены труда из крестьянской жизни.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Эстетически оценивать красоту и значение народных праздников.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Знать и называть несколько произведений русских художников на тему народных праздников</w:t>
            </w:r>
          </w:p>
          <w:p w:rsidR="004F53D3" w:rsidRPr="00AD3060" w:rsidRDefault="004F53D3" w:rsidP="00AD30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 xml:space="preserve">Создавать индивидуальные композиционные работы и коллективные панно на тему 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lastRenderedPageBreak/>
              <w:t>народного праздника</w:t>
            </w: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5829D3" w:rsidP="0051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2" w:type="dxa"/>
          </w:tcPr>
          <w:p w:rsidR="004F53D3" w:rsidRPr="004F53D3" w:rsidRDefault="004F53D3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Народные праздники (обобщение темы)</w:t>
            </w:r>
          </w:p>
        </w:tc>
        <w:tc>
          <w:tcPr>
            <w:tcW w:w="993" w:type="dxa"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29D3" w:rsidRPr="004F53D3" w:rsidTr="001B4D81">
        <w:tc>
          <w:tcPr>
            <w:tcW w:w="14142" w:type="dxa"/>
            <w:gridSpan w:val="7"/>
          </w:tcPr>
          <w:p w:rsidR="005829D3" w:rsidRPr="004F53D3" w:rsidRDefault="005829D3" w:rsidP="005829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Древние города нашей земли (7ч)</w:t>
            </w:r>
          </w:p>
          <w:p w:rsidR="005829D3" w:rsidRPr="004F53D3" w:rsidRDefault="005829D3" w:rsidP="005829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5829D3" w:rsidP="0051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2" w:type="dxa"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Родной угол. Древнерусский город крепость</w:t>
            </w:r>
          </w:p>
        </w:tc>
        <w:tc>
          <w:tcPr>
            <w:tcW w:w="993" w:type="dxa"/>
          </w:tcPr>
          <w:p w:rsidR="004F53D3" w:rsidRPr="00AD3060" w:rsidRDefault="005829D3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Понимать и объяснять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роль и значение древнерусской архитектуры.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Знать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конструкцию внутреннего пространства древнерусского города (кремль, торг, посад).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Анализировать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роль пропорций в архитектуре, понимать образное значение вертикалей и горизонталей в организации городского пространства.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Знать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картины художников, изображающие древнерусские города.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Создавать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макет древнерусского города.</w:t>
            </w:r>
          </w:p>
          <w:p w:rsidR="004F53D3" w:rsidRPr="00AD3060" w:rsidRDefault="004F53D3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Эстетически оценивать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красоту древнерусской храмовой архитектуры.</w:t>
            </w:r>
          </w:p>
          <w:p w:rsidR="004F53D3" w:rsidRPr="00AD3060" w:rsidRDefault="004F53D3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F53D3" w:rsidRPr="004F53D3" w:rsidRDefault="004F53D3" w:rsidP="00AD30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4F53D3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F53D3" w:rsidRPr="004F53D3">
              <w:rPr>
                <w:rFonts w:ascii="Times New Roman" w:hAnsi="Times New Roman"/>
                <w:sz w:val="24"/>
                <w:szCs w:val="24"/>
              </w:rPr>
              <w:t>формированность</w:t>
            </w:r>
            <w:proofErr w:type="spellEnd"/>
            <w:r w:rsidR="004F53D3" w:rsidRPr="004F53D3">
              <w:rPr>
                <w:rFonts w:ascii="Times New Roman" w:hAnsi="Times New Roman"/>
                <w:sz w:val="24"/>
                <w:szCs w:val="24"/>
              </w:rPr>
              <w:t xml:space="preserve"> эстетических чувств, художественно-творческого мышления, наблюдательности и фантазии;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Регулятивные УУД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Учиться отличать </w:t>
            </w:r>
            <w:proofErr w:type="gramStart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  выполненное задание от неверного.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Добывать новые  знания: находить ответы на вопросы, используя учебник,  свой   жизненный  опыт   и  информацию,  полученную  на уроке.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 Перерабатывать полученную информацию: делать  выводы в результате совместной работы всего класса.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4F53D3" w:rsidRPr="004F53D3" w:rsidRDefault="004F53D3" w:rsidP="00AD30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Совместно договариваться о правилах общения и  поведения в школе и на уроках изобразительного искусства и следовать им.</w:t>
            </w:r>
            <w:r w:rsidR="00AD3060" w:rsidRPr="004F53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4F53D3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F53D3" w:rsidRPr="004F53D3">
              <w:rPr>
                <w:rFonts w:ascii="Times New Roman" w:hAnsi="Times New Roman"/>
                <w:sz w:val="24"/>
                <w:szCs w:val="24"/>
              </w:rPr>
              <w:t>пособность узнавать, воспринимать, описывать и эмоционально оценивать несколько великих произведений русского и мирового искусства;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iCs/>
                <w:sz w:val="24"/>
                <w:szCs w:val="24"/>
              </w:rPr>
              <w:t>умение обсуждать и анализировать произведения искусства, выражая суждения о содержании, сюжетах и вырази</w:t>
            </w:r>
            <w:r w:rsidRPr="004F53D3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тельных средствах;</w:t>
            </w:r>
            <w:r w:rsidRPr="004F53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pacing w:val="-2"/>
                <w:sz w:val="24"/>
                <w:szCs w:val="24"/>
              </w:rPr>
              <w:t>усвоение названий ведущих художественных музеев России и художе</w:t>
            </w:r>
            <w:r w:rsidRPr="004F53D3">
              <w:rPr>
                <w:rFonts w:ascii="Times New Roman" w:hAnsi="Times New Roman"/>
                <w:sz w:val="24"/>
                <w:szCs w:val="24"/>
              </w:rPr>
              <w:t xml:space="preserve">ственных музеев своего региона; </w:t>
            </w:r>
          </w:p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5829D3" w:rsidP="0051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2" w:type="dxa"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Древние соборы</w:t>
            </w:r>
          </w:p>
        </w:tc>
        <w:tc>
          <w:tcPr>
            <w:tcW w:w="993" w:type="dxa"/>
          </w:tcPr>
          <w:p w:rsidR="004F53D3" w:rsidRPr="00AD3060" w:rsidRDefault="005829D3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9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Города Русской земли</w:t>
            </w:r>
          </w:p>
        </w:tc>
        <w:tc>
          <w:tcPr>
            <w:tcW w:w="993" w:type="dxa"/>
          </w:tcPr>
          <w:p w:rsidR="004F53D3" w:rsidRPr="00AD3060" w:rsidRDefault="005829D3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Древнерусские воины – защитники</w:t>
            </w:r>
          </w:p>
        </w:tc>
        <w:tc>
          <w:tcPr>
            <w:tcW w:w="993" w:type="dxa"/>
          </w:tcPr>
          <w:p w:rsidR="004F53D3" w:rsidRPr="00AD3060" w:rsidRDefault="005829D3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9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2" w:type="dxa"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Новгород. Псков. Владимир и Суздаль. Москва.</w:t>
            </w:r>
          </w:p>
        </w:tc>
        <w:tc>
          <w:tcPr>
            <w:tcW w:w="993" w:type="dxa"/>
          </w:tcPr>
          <w:p w:rsidR="004F53D3" w:rsidRPr="00AD3060" w:rsidRDefault="005829D3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rPr>
          <w:trHeight w:val="58"/>
        </w:trPr>
        <w:tc>
          <w:tcPr>
            <w:tcW w:w="611" w:type="dxa"/>
          </w:tcPr>
          <w:p w:rsidR="004F53D3" w:rsidRPr="004F53D3" w:rsidRDefault="004F53D3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9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2" w:type="dxa"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Узорочье теремов</w:t>
            </w:r>
          </w:p>
        </w:tc>
        <w:tc>
          <w:tcPr>
            <w:tcW w:w="993" w:type="dxa"/>
          </w:tcPr>
          <w:p w:rsidR="004F53D3" w:rsidRPr="00AD3060" w:rsidRDefault="005829D3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D3" w:rsidRPr="004F53D3" w:rsidTr="004F53D3">
        <w:tc>
          <w:tcPr>
            <w:tcW w:w="611" w:type="dxa"/>
          </w:tcPr>
          <w:p w:rsidR="004F53D3" w:rsidRPr="004F53D3" w:rsidRDefault="004F53D3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9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2" w:type="dxa"/>
          </w:tcPr>
          <w:p w:rsidR="004F53D3" w:rsidRPr="004F53D3" w:rsidRDefault="004F53D3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Праздничный пир в теремных палатах. Урок – обобщение</w:t>
            </w:r>
          </w:p>
        </w:tc>
        <w:tc>
          <w:tcPr>
            <w:tcW w:w="993" w:type="dxa"/>
          </w:tcPr>
          <w:p w:rsidR="004F53D3" w:rsidRPr="00AD3060" w:rsidRDefault="005829D3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53D3" w:rsidRPr="004F53D3" w:rsidRDefault="004F53D3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29D3" w:rsidRPr="004F53D3" w:rsidTr="00904A18">
        <w:tc>
          <w:tcPr>
            <w:tcW w:w="14142" w:type="dxa"/>
            <w:gridSpan w:val="7"/>
          </w:tcPr>
          <w:p w:rsidR="005829D3" w:rsidRPr="004F53D3" w:rsidRDefault="005829D3" w:rsidP="005829D3">
            <w:pPr>
              <w:pStyle w:val="a4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Каждый народ – художник (11ч)</w:t>
            </w: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Образ японских построек</w:t>
            </w:r>
          </w:p>
        </w:tc>
        <w:tc>
          <w:tcPr>
            <w:tcW w:w="993" w:type="dxa"/>
          </w:tcPr>
          <w:p w:rsidR="00AD3060" w:rsidRPr="00AD3060" w:rsidRDefault="00AD3060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AD3060" w:rsidRPr="00AD3060" w:rsidRDefault="00AD3060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Обрести знания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о многообразии представлений народов мира о красоте.</w:t>
            </w:r>
          </w:p>
          <w:p w:rsidR="00AD3060" w:rsidRPr="00AD3060" w:rsidRDefault="00AD3060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Иметь интерес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к иной и необычной художественной культуре.</w:t>
            </w:r>
          </w:p>
          <w:p w:rsidR="00AD3060" w:rsidRPr="00AD3060" w:rsidRDefault="00AD3060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Иметь представления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о целостности и внутренней обоснованности различных художественных культур.</w:t>
            </w:r>
          </w:p>
          <w:p w:rsidR="00AD3060" w:rsidRPr="00AD3060" w:rsidRDefault="00AD3060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Воспринимать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эстетический характер традиционного для Японии понимания красоты природы.</w:t>
            </w:r>
          </w:p>
          <w:p w:rsidR="00AD3060" w:rsidRPr="00AD3060" w:rsidRDefault="00AD3060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Иметь представление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об образе традиционных японских построек и конструкции здания храма (пагоды).</w:t>
            </w:r>
          </w:p>
          <w:p w:rsidR="00AD3060" w:rsidRPr="00AD3060" w:rsidRDefault="00AD3060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С</w:t>
            </w: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опоставлять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традиционные представления о красоте русской и японской женщин.</w:t>
            </w:r>
          </w:p>
          <w:p w:rsidR="00AD3060" w:rsidRPr="00AD3060" w:rsidRDefault="00AD3060" w:rsidP="004F53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Понимать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особенности изображения, украшения и постройки в искусстве Японии.</w:t>
            </w:r>
          </w:p>
          <w:p w:rsidR="00AD3060" w:rsidRPr="00AD3060" w:rsidRDefault="00AD3060" w:rsidP="00AD30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умение сотрудничать</w:t>
            </w:r>
            <w:r w:rsidRPr="004F53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53D3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Регулятивные УУД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Учиться отличать </w:t>
            </w:r>
            <w:proofErr w:type="gramStart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  выполненное задание от неверного.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Добывать новые  знания: находить ответы на вопросы, используя учебник,  свой  жизненный  опыт   и  информацию,  полученную  на уроке.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 Перерабатывать полученную информацию: делать  выводы в результате совместной работы всего класса.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Совместно договариваться о правилах общения и  поведения в школе и на уроках изобразительного искусства и следовать им.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Учиться </w:t>
            </w:r>
            <w:proofErr w:type="gramStart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согласованно</w:t>
            </w:r>
            <w:proofErr w:type="gramEnd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 работать в группе: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умение видеть проявления визуально-пространственных искусств в окружающей жизни: в доме, на улице, в театре, на празднике;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способность передавать в художественно-творческой деятельности характер, эмоциональные состояния и свое отно</w:t>
            </w:r>
            <w:r w:rsidRPr="004F53D3">
              <w:rPr>
                <w:rFonts w:ascii="Times New Roman" w:hAnsi="Times New Roman"/>
                <w:sz w:val="24"/>
                <w:szCs w:val="24"/>
              </w:rPr>
              <w:softHyphen/>
              <w:t>шение к природе, человеку, обществу;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умение компоновать на плоскости листа и в объеме задуманный художественный образ;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2" w:type="dxa"/>
          </w:tcPr>
          <w:p w:rsidR="00AD3060" w:rsidRPr="004F53D3" w:rsidRDefault="00AD3060" w:rsidP="00D57EC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Образ человека, характер одежды в японской культуре </w:t>
            </w:r>
          </w:p>
        </w:tc>
        <w:tc>
          <w:tcPr>
            <w:tcW w:w="993" w:type="dxa"/>
          </w:tcPr>
          <w:p w:rsidR="00AD3060" w:rsidRPr="00AD3060" w:rsidRDefault="00AD3060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Отношение к красоте природы в японской культуре.</w:t>
            </w:r>
          </w:p>
          <w:p w:rsidR="00AD3060" w:rsidRPr="004F53D3" w:rsidRDefault="00AD3060" w:rsidP="00D57EC2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(«Праздник цветения вишни-сакуры», «Праздник хризантем»)</w:t>
            </w:r>
          </w:p>
        </w:tc>
        <w:tc>
          <w:tcPr>
            <w:tcW w:w="993" w:type="dxa"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EF6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Народа гор и  степей</w:t>
            </w:r>
          </w:p>
        </w:tc>
        <w:tc>
          <w:tcPr>
            <w:tcW w:w="993" w:type="dxa"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Default="00AD3060" w:rsidP="00EF6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Народа гор и  степей</w:t>
            </w:r>
          </w:p>
        </w:tc>
        <w:tc>
          <w:tcPr>
            <w:tcW w:w="993" w:type="dxa"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Default="00AD3060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A5F3F" w:rsidRPr="004F53D3" w:rsidRDefault="003A5F3F" w:rsidP="0058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7ф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Города в пустыне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Древняя Эллада. Образ красоты древнегреческого человека</w:t>
            </w:r>
          </w:p>
        </w:tc>
        <w:tc>
          <w:tcPr>
            <w:tcW w:w="993" w:type="dxa"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Древняя Эллада. Древнегреческая архитектура</w:t>
            </w:r>
          </w:p>
        </w:tc>
        <w:tc>
          <w:tcPr>
            <w:tcW w:w="993" w:type="dxa"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3A5F3F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D3060" w:rsidRPr="003A5F3F" w:rsidRDefault="003A5F3F" w:rsidP="003A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28ф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Древняя Эллада.         Олимпийские игры в древней Греции</w:t>
            </w:r>
          </w:p>
        </w:tc>
        <w:tc>
          <w:tcPr>
            <w:tcW w:w="993" w:type="dxa"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2" w:type="dxa"/>
          </w:tcPr>
          <w:p w:rsidR="00AD3060" w:rsidRPr="004F53D3" w:rsidRDefault="00AD3060" w:rsidP="0090377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Европейские города Средневековья (архитектура) </w:t>
            </w:r>
          </w:p>
        </w:tc>
        <w:tc>
          <w:tcPr>
            <w:tcW w:w="993" w:type="dxa"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Средневековые готические костюмы</w:t>
            </w:r>
          </w:p>
        </w:tc>
        <w:tc>
          <w:tcPr>
            <w:tcW w:w="993" w:type="dxa"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Многообразие художественных культур в мире. </w:t>
            </w:r>
            <w:r w:rsidRPr="004F53D3">
              <w:rPr>
                <w:rFonts w:ascii="Times New Roman" w:hAnsi="Times New Roman"/>
                <w:sz w:val="24"/>
                <w:szCs w:val="24"/>
              </w:rPr>
              <w:lastRenderedPageBreak/>
              <w:t>Обобщение по теме «Каждый народ художник»</w:t>
            </w:r>
          </w:p>
        </w:tc>
        <w:tc>
          <w:tcPr>
            <w:tcW w:w="993" w:type="dxa"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AD3060" w:rsidRDefault="00AD3060" w:rsidP="00EF60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29D3" w:rsidRPr="004F53D3" w:rsidTr="00040AC9">
        <w:tc>
          <w:tcPr>
            <w:tcW w:w="14142" w:type="dxa"/>
            <w:gridSpan w:val="7"/>
          </w:tcPr>
          <w:p w:rsidR="005829D3" w:rsidRPr="004F53D3" w:rsidRDefault="005829D3" w:rsidP="00195AA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Искусство объединяет народы</w:t>
            </w:r>
            <w:r w:rsidRPr="004F53D3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195AA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AD3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53D3">
              <w:rPr>
                <w:rFonts w:ascii="Times New Roman" w:eastAsia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Материнство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(Беседа:</w:t>
            </w:r>
            <w:proofErr w:type="gramEnd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 xml:space="preserve"> «Великие произведения искусства на тему материнства: </w:t>
            </w:r>
            <w:proofErr w:type="gramStart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«Образ Богоматери»)</w:t>
            </w:r>
            <w:proofErr w:type="gramEnd"/>
          </w:p>
        </w:tc>
        <w:tc>
          <w:tcPr>
            <w:tcW w:w="993" w:type="dxa"/>
          </w:tcPr>
          <w:p w:rsidR="00AD3060" w:rsidRPr="00AD3060" w:rsidRDefault="00AD3060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AD3060" w:rsidRPr="00AD3060" w:rsidRDefault="00AD3060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Узнавать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и приводить примеры произведений искусства, выражающих красоту материнства.</w:t>
            </w:r>
          </w:p>
          <w:p w:rsidR="00AD3060" w:rsidRPr="00AD3060" w:rsidRDefault="00AD3060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Рассказывать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 о своих впечатлениях от общения с произведениями искусства,</w:t>
            </w:r>
            <w:r>
              <w:rPr>
                <w:rStyle w:val="c0"/>
                <w:rFonts w:ascii="Times New Roman" w:hAnsi="Times New Roman"/>
                <w:sz w:val="24"/>
                <w:szCs w:val="24"/>
              </w:rPr>
              <w:t xml:space="preserve"> </w:t>
            </w: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анализировать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выразительные средства произведений.</w:t>
            </w:r>
          </w:p>
          <w:p w:rsidR="00AD3060" w:rsidRPr="00AD3060" w:rsidRDefault="00AD3060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Развивать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навыки композиционного изображения.</w:t>
            </w:r>
          </w:p>
          <w:p w:rsidR="00AD3060" w:rsidRPr="00AD3060" w:rsidRDefault="00AD3060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Изображать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54"/>
                <w:rFonts w:ascii="Times New Roman" w:hAnsi="Times New Roman"/>
                <w:sz w:val="24"/>
                <w:szCs w:val="24"/>
              </w:rPr>
              <w:t>образ материнства (мать и ди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тя), опираясь на впечатления от произведений искусства и жизни.</w:t>
            </w:r>
          </w:p>
          <w:p w:rsidR="00AD3060" w:rsidRPr="00AD3060" w:rsidRDefault="00AD3060" w:rsidP="004F53D3">
            <w:pPr>
              <w:pStyle w:val="a4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bCs/>
                <w:sz w:val="24"/>
                <w:szCs w:val="24"/>
              </w:rPr>
              <w:t>Развивать</w:t>
            </w:r>
            <w:r w:rsidRPr="00AD3060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навыки восприятия произведений искусства.</w:t>
            </w:r>
          </w:p>
          <w:p w:rsidR="00AD3060" w:rsidRPr="004F53D3" w:rsidRDefault="00AD3060" w:rsidP="00AD30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Style w:val="c0"/>
                <w:rFonts w:ascii="Times New Roman" w:hAnsi="Times New Roman"/>
                <w:sz w:val="24"/>
                <w:szCs w:val="24"/>
              </w:rPr>
              <w:t>Создавать в процессе творческой работы эмоционально выразительный образ пожилого человека (изображение по представлению на основе наблюдений)</w:t>
            </w:r>
          </w:p>
        </w:tc>
        <w:tc>
          <w:tcPr>
            <w:tcW w:w="2410" w:type="dxa"/>
            <w:vMerge w:val="restart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чувство гордости за культуру и искусство Родины, своего народа;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понимание особой роли культуры и  искусства в жизни общества и каждого отдельного человека;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сформированность эстетических чувств, художественно-творческого мышления, наблюдательности и фантазии</w:t>
            </w:r>
          </w:p>
        </w:tc>
        <w:tc>
          <w:tcPr>
            <w:tcW w:w="2693" w:type="dxa"/>
            <w:vMerge w:val="restart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Регулятивные УУД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Учиться работать по предложенному учителем плану.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Учиться отличать </w:t>
            </w:r>
            <w:proofErr w:type="gramStart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 xml:space="preserve">  выполненное задание от неверного.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Добывать новые  знания: находить ответы на вопросы, используя учебник,  свой жизненный   опыт   и  информацию,  полученную  на уроке.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 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Style w:val="c1"/>
                <w:rFonts w:ascii="Times New Roman" w:hAnsi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Уметь  слушать и понимать высказывания собеседников.</w:t>
            </w:r>
          </w:p>
          <w:p w:rsidR="00AD3060" w:rsidRPr="004F53D3" w:rsidRDefault="00AD3060" w:rsidP="00AD30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Style w:val="c2"/>
                <w:rFonts w:ascii="Times New Roman" w:hAnsi="Times New Roman"/>
                <w:sz w:val="24"/>
                <w:szCs w:val="24"/>
              </w:rPr>
              <w:t>Уметь  выразительно читать и пересказывать содержание текста.</w:t>
            </w:r>
          </w:p>
        </w:tc>
        <w:tc>
          <w:tcPr>
            <w:tcW w:w="2410" w:type="dxa"/>
            <w:vMerge w:val="restart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освоение умений применять в художественно—творческой  деятельности основ </w:t>
            </w:r>
            <w:proofErr w:type="spellStart"/>
            <w:r w:rsidRPr="004F53D3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4F53D3">
              <w:rPr>
                <w:rFonts w:ascii="Times New Roman" w:hAnsi="Times New Roman"/>
                <w:sz w:val="24"/>
                <w:szCs w:val="24"/>
              </w:rPr>
              <w:t>, основ графической грамоты;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овладение  навыками  моделирования из бумаги, лепки из пластилина, навыками изображения средствами аппликации и коллажа;</w:t>
            </w:r>
            <w:r w:rsidRPr="004F53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умение характеризовать и эстетически оценивать разнообразие и красоту природы различных регионов нашей страны; </w:t>
            </w:r>
          </w:p>
          <w:p w:rsidR="00AD3060" w:rsidRPr="004F53D3" w:rsidRDefault="00AD3060" w:rsidP="00AD30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умение рассуждать</w:t>
            </w:r>
            <w:r w:rsidRPr="004F53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53D3">
              <w:rPr>
                <w:rFonts w:ascii="Times New Roman" w:hAnsi="Times New Roman"/>
                <w:sz w:val="24"/>
                <w:szCs w:val="24"/>
              </w:rPr>
              <w:t xml:space="preserve">о многообразии представлений о красоте у народов мира, способности человека в самых разных природных условиях создавать </w:t>
            </w:r>
            <w:proofErr w:type="gramStart"/>
            <w:r w:rsidRPr="004F53D3">
              <w:rPr>
                <w:rFonts w:ascii="Times New Roman" w:hAnsi="Times New Roman"/>
                <w:sz w:val="24"/>
                <w:szCs w:val="24"/>
              </w:rPr>
              <w:t>свою</w:t>
            </w:r>
            <w:proofErr w:type="gramEnd"/>
            <w:r w:rsidRPr="004F53D3">
              <w:rPr>
                <w:rFonts w:ascii="Times New Roman" w:hAnsi="Times New Roman"/>
                <w:sz w:val="24"/>
                <w:szCs w:val="24"/>
              </w:rPr>
              <w:t xml:space="preserve"> самобытную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Мудрость старости</w:t>
            </w:r>
          </w:p>
          <w:p w:rsidR="00AD3060" w:rsidRPr="004F53D3" w:rsidRDefault="00AD3060" w:rsidP="00BA67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>(Беседа:</w:t>
            </w:r>
            <w:proofErr w:type="gramEnd"/>
            <w:r w:rsidRPr="004F53D3">
              <w:rPr>
                <w:rFonts w:ascii="Times New Roman" w:hAnsi="Times New Roman"/>
                <w:i/>
                <w:sz w:val="24"/>
                <w:szCs w:val="24"/>
              </w:rPr>
              <w:t xml:space="preserve"> «Выражение мудрости старости в произведениях искусства» (портреты Рембрандта, автопортреты Леонардо да Винчи, Эль Греко)</w:t>
            </w:r>
          </w:p>
        </w:tc>
        <w:tc>
          <w:tcPr>
            <w:tcW w:w="993" w:type="dxa"/>
          </w:tcPr>
          <w:p w:rsidR="00AD3060" w:rsidRPr="00AD3060" w:rsidRDefault="00AD3060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2A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Мудрость старости</w:t>
            </w:r>
          </w:p>
        </w:tc>
        <w:tc>
          <w:tcPr>
            <w:tcW w:w="993" w:type="dxa"/>
          </w:tcPr>
          <w:p w:rsidR="00AD3060" w:rsidRPr="00AD3060" w:rsidRDefault="00AD3060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Сопереживание великая тема искусства</w:t>
            </w:r>
          </w:p>
        </w:tc>
        <w:tc>
          <w:tcPr>
            <w:tcW w:w="993" w:type="dxa"/>
          </w:tcPr>
          <w:p w:rsidR="00AD3060" w:rsidRPr="00AD3060" w:rsidRDefault="00AD3060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:rsidR="00AD3060" w:rsidRPr="004F53D3" w:rsidRDefault="00AD3060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Герои-защитники  </w:t>
            </w:r>
          </w:p>
          <w:p w:rsidR="00AD3060" w:rsidRPr="004F53D3" w:rsidRDefault="00AD3060" w:rsidP="002A1D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D3060" w:rsidRPr="00AD3060" w:rsidRDefault="00AD3060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3060" w:rsidRPr="004F53D3" w:rsidTr="004F53D3">
        <w:tc>
          <w:tcPr>
            <w:tcW w:w="611" w:type="dxa"/>
          </w:tcPr>
          <w:p w:rsidR="00AD3060" w:rsidRPr="004F53D3" w:rsidRDefault="00AD3060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2" w:type="dxa"/>
          </w:tcPr>
          <w:p w:rsidR="00AD3060" w:rsidRPr="004F53D3" w:rsidRDefault="00AD3060" w:rsidP="00EF60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Юность и надежды</w:t>
            </w:r>
          </w:p>
        </w:tc>
        <w:tc>
          <w:tcPr>
            <w:tcW w:w="993" w:type="dxa"/>
          </w:tcPr>
          <w:p w:rsidR="00AD3060" w:rsidRPr="00AD3060" w:rsidRDefault="00AD3060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D3060" w:rsidRPr="004F53D3" w:rsidRDefault="00AD3060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5AAD" w:rsidRPr="004F53D3" w:rsidTr="005A7051">
        <w:trPr>
          <w:trHeight w:val="828"/>
        </w:trPr>
        <w:tc>
          <w:tcPr>
            <w:tcW w:w="611" w:type="dxa"/>
          </w:tcPr>
          <w:p w:rsidR="00195AAD" w:rsidRPr="004F53D3" w:rsidRDefault="00195AAD" w:rsidP="004F5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2" w:type="dxa"/>
          </w:tcPr>
          <w:p w:rsidR="00195AAD" w:rsidRPr="004F53D3" w:rsidRDefault="00195AAD" w:rsidP="005829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>Искусство народов мира.</w:t>
            </w:r>
          </w:p>
          <w:p w:rsidR="00195AAD" w:rsidRPr="004F53D3" w:rsidRDefault="00195AAD" w:rsidP="005829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F53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195AAD" w:rsidRPr="00AD3060" w:rsidRDefault="00195AAD" w:rsidP="00AD306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0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</w:tcPr>
          <w:p w:rsidR="00195AAD" w:rsidRPr="004F53D3" w:rsidRDefault="00195AAD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95AAD" w:rsidRPr="004F53D3" w:rsidRDefault="00195AAD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95AAD" w:rsidRPr="004F53D3" w:rsidRDefault="00195AAD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95AAD" w:rsidRPr="004F53D3" w:rsidRDefault="00195AAD" w:rsidP="00EF60F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F53D3" w:rsidRPr="004F53D3" w:rsidRDefault="004F53D3" w:rsidP="005E2EF3">
      <w:pPr>
        <w:rPr>
          <w:rFonts w:ascii="Times New Roman" w:hAnsi="Times New Roman" w:cs="Times New Roman"/>
          <w:sz w:val="24"/>
          <w:szCs w:val="24"/>
        </w:rPr>
      </w:pPr>
    </w:p>
    <w:p w:rsidR="005E2EF3" w:rsidRPr="004F53D3" w:rsidRDefault="005E2EF3" w:rsidP="005E2EF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F53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Информационно-методическое обеспечение</w:t>
      </w:r>
    </w:p>
    <w:p w:rsidR="005E2EF3" w:rsidRPr="004F53D3" w:rsidRDefault="005E2EF3" w:rsidP="005E2EF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851"/>
        <w:gridCol w:w="3544"/>
        <w:gridCol w:w="4961"/>
        <w:gridCol w:w="1843"/>
        <w:gridCol w:w="3260"/>
      </w:tblGrid>
      <w:tr w:rsidR="005E2EF3" w:rsidRPr="004F53D3" w:rsidTr="005E2EF3">
        <w:trPr>
          <w:trHeight w:val="57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F5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F5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F5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Авторы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</w:tr>
      <w:tr w:rsidR="005E2EF3" w:rsidRPr="004F53D3" w:rsidTr="005E2EF3">
        <w:trPr>
          <w:trHeight w:val="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 w:rsidP="005E2E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Неменский</w:t>
            </w:r>
            <w:proofErr w:type="spellEnd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Б.М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искусство. Рабочие программы. Предметная линия учебников под редакцией Б.М.Неменского. 1-4 классы: пособие для учителей </w:t>
            </w:r>
            <w:proofErr w:type="spellStart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 w:rsidP="005E2E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5E2EF3" w:rsidRPr="004F53D3" w:rsidTr="005E2EF3">
        <w:trPr>
          <w:trHeight w:val="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Л.А, </w:t>
            </w:r>
            <w:proofErr w:type="spellStart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Неменский</w:t>
            </w:r>
            <w:proofErr w:type="spellEnd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Б.М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Уроки изобразительного искусства. Поурочные разработки. 1-4 класс</w:t>
            </w:r>
            <w:r w:rsidRPr="004F53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5E2EF3" w:rsidRPr="004F53D3" w:rsidTr="005E2EF3">
        <w:trPr>
          <w:trHeight w:val="60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 w:rsidP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Неменская Л.А.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 w:rsidP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искусство. Каждый народ - художник. 4 класс: учебник для общеобразовательных учреждений/ под редакцией Б.М. </w:t>
            </w:r>
            <w:proofErr w:type="spellStart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Pr="004F5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5E2EF3" w:rsidRPr="004F53D3" w:rsidTr="005E2EF3">
        <w:trPr>
          <w:trHeight w:val="60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Неменский</w:t>
            </w:r>
            <w:proofErr w:type="spellEnd"/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Б.М.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Методическое пособие к учебникам по изобразительному искусству. 1-4 классы: пособие для учителя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3D3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5E2EF3" w:rsidRPr="004F53D3" w:rsidTr="005E2EF3">
        <w:trPr>
          <w:trHeight w:val="60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EF3" w:rsidRPr="004F53D3" w:rsidRDefault="005E2E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2EF3" w:rsidRPr="004F53D3" w:rsidRDefault="005E2EF3" w:rsidP="005E2EF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E2EF3" w:rsidRPr="004F53D3" w:rsidRDefault="005E2EF3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E2EF3" w:rsidRPr="004F53D3" w:rsidSect="00EF60F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60F7"/>
    <w:rsid w:val="000502BA"/>
    <w:rsid w:val="000A6EE5"/>
    <w:rsid w:val="00144E8E"/>
    <w:rsid w:val="00195AAD"/>
    <w:rsid w:val="0021320D"/>
    <w:rsid w:val="00291FEE"/>
    <w:rsid w:val="002944D5"/>
    <w:rsid w:val="002A1D70"/>
    <w:rsid w:val="00316B0D"/>
    <w:rsid w:val="00357670"/>
    <w:rsid w:val="003A5F3F"/>
    <w:rsid w:val="00400878"/>
    <w:rsid w:val="004F53D3"/>
    <w:rsid w:val="005829D3"/>
    <w:rsid w:val="005C1923"/>
    <w:rsid w:val="005D4123"/>
    <w:rsid w:val="005E2EF3"/>
    <w:rsid w:val="00616DBB"/>
    <w:rsid w:val="00656F43"/>
    <w:rsid w:val="006F11D8"/>
    <w:rsid w:val="007947E0"/>
    <w:rsid w:val="007A7F0C"/>
    <w:rsid w:val="00860BE4"/>
    <w:rsid w:val="00897888"/>
    <w:rsid w:val="0090377D"/>
    <w:rsid w:val="009050F2"/>
    <w:rsid w:val="00953ED5"/>
    <w:rsid w:val="00981A4B"/>
    <w:rsid w:val="00981C62"/>
    <w:rsid w:val="009A7A58"/>
    <w:rsid w:val="00A724CB"/>
    <w:rsid w:val="00AD3060"/>
    <w:rsid w:val="00B37DF1"/>
    <w:rsid w:val="00B95B0B"/>
    <w:rsid w:val="00BA678E"/>
    <w:rsid w:val="00BA6BEA"/>
    <w:rsid w:val="00C07F05"/>
    <w:rsid w:val="00C26D76"/>
    <w:rsid w:val="00C361C6"/>
    <w:rsid w:val="00C631EB"/>
    <w:rsid w:val="00CB7861"/>
    <w:rsid w:val="00D00E07"/>
    <w:rsid w:val="00D3064C"/>
    <w:rsid w:val="00D57EC2"/>
    <w:rsid w:val="00D82331"/>
    <w:rsid w:val="00EC6AEC"/>
    <w:rsid w:val="00ED690F"/>
    <w:rsid w:val="00EF60F7"/>
    <w:rsid w:val="00F1360C"/>
    <w:rsid w:val="00F4473A"/>
    <w:rsid w:val="00F61597"/>
    <w:rsid w:val="00F8095D"/>
    <w:rsid w:val="00FB2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0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60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EF60F7"/>
  </w:style>
  <w:style w:type="character" w:customStyle="1" w:styleId="c1">
    <w:name w:val="c1"/>
    <w:basedOn w:val="a0"/>
    <w:rsid w:val="00EF60F7"/>
  </w:style>
  <w:style w:type="character" w:customStyle="1" w:styleId="c2">
    <w:name w:val="c2"/>
    <w:basedOn w:val="a0"/>
    <w:rsid w:val="00EF60F7"/>
  </w:style>
  <w:style w:type="character" w:customStyle="1" w:styleId="c0">
    <w:name w:val="c0"/>
    <w:basedOn w:val="a0"/>
    <w:rsid w:val="00EF60F7"/>
  </w:style>
  <w:style w:type="character" w:customStyle="1" w:styleId="c54">
    <w:name w:val="c54"/>
    <w:basedOn w:val="a0"/>
    <w:rsid w:val="00EF60F7"/>
  </w:style>
  <w:style w:type="character" w:customStyle="1" w:styleId="FontStyle19">
    <w:name w:val="Font Style19"/>
    <w:basedOn w:val="a0"/>
    <w:rsid w:val="00EC6AEC"/>
    <w:rPr>
      <w:rFonts w:ascii="Times New Roman" w:hAnsi="Times New Roman" w:cs="Times New Roman"/>
      <w:sz w:val="22"/>
      <w:szCs w:val="22"/>
    </w:rPr>
  </w:style>
  <w:style w:type="paragraph" w:customStyle="1" w:styleId="ParagraphStyle">
    <w:name w:val="Paragraph Style"/>
    <w:rsid w:val="000502B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5">
    <w:name w:val="Основной текст_"/>
    <w:basedOn w:val="a0"/>
    <w:link w:val="1"/>
    <w:locked/>
    <w:rsid w:val="00F61597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5"/>
    <w:rsid w:val="00F61597"/>
    <w:pPr>
      <w:widowControl w:val="0"/>
      <w:shd w:val="clear" w:color="auto" w:fill="FFFFFF"/>
      <w:spacing w:before="300" w:after="0" w:line="259" w:lineRule="exact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0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B9A8F-BDB2-4D3B-A1B4-1065C88E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5063</Words>
  <Characters>28863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Началка</cp:lastModifiedBy>
  <cp:revision>25</cp:revision>
  <cp:lastPrinted>2021-10-20T09:42:00Z</cp:lastPrinted>
  <dcterms:created xsi:type="dcterms:W3CDTF">2014-07-22T08:08:00Z</dcterms:created>
  <dcterms:modified xsi:type="dcterms:W3CDTF">2023-09-20T08:12:00Z</dcterms:modified>
</cp:coreProperties>
</file>